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A6" w:rsidRDefault="00EF2FA6" w:rsidP="00FC1C2E">
      <w:pPr>
        <w:pStyle w:val="Textoindependiente"/>
        <w:spacing w:before="45"/>
        <w:ind w:right="13"/>
        <w:jc w:val="center"/>
      </w:pPr>
    </w:p>
    <w:p w:rsidR="00EF2FA6" w:rsidRDefault="00513637" w:rsidP="001F77A4">
      <w:pPr>
        <w:pStyle w:val="Heading1"/>
        <w:spacing w:line="276" w:lineRule="auto"/>
        <w:jc w:val="center"/>
      </w:pPr>
      <w:bookmarkStart w:id="0" w:name="Inscripción_como_Transportista_de_Residu"/>
      <w:bookmarkEnd w:id="0"/>
      <w:r>
        <w:t>Inscripción</w:t>
      </w:r>
      <w:r w:rsidR="001F77A4">
        <w:t xml:space="preserve"> </w:t>
      </w:r>
      <w:r>
        <w:t>como</w:t>
      </w:r>
      <w:r w:rsidR="001F77A4">
        <w:t xml:space="preserve"> </w:t>
      </w:r>
      <w:r>
        <w:t>Transportista</w:t>
      </w:r>
      <w:r w:rsidR="001F77A4">
        <w:t xml:space="preserve"> </w:t>
      </w:r>
      <w:r>
        <w:t>de</w:t>
      </w:r>
      <w:r w:rsidR="001F77A4">
        <w:t xml:space="preserve"> </w:t>
      </w:r>
      <w:r>
        <w:t>Residuos</w:t>
      </w:r>
      <w:r w:rsidR="001F77A4">
        <w:t xml:space="preserve"> </w:t>
      </w:r>
      <w:r>
        <w:t>Industriales</w:t>
      </w:r>
      <w:r w:rsidR="001F77A4">
        <w:t xml:space="preserve"> </w:t>
      </w:r>
      <w:r>
        <w:t xml:space="preserve">No </w:t>
      </w:r>
      <w:r>
        <w:rPr>
          <w:spacing w:val="-2"/>
        </w:rPr>
        <w:t>Especiales</w:t>
      </w:r>
    </w:p>
    <w:p w:rsidR="00EF2FA6" w:rsidRDefault="00513637">
      <w:pPr>
        <w:pStyle w:val="Heading2"/>
        <w:spacing w:before="295"/>
      </w:pPr>
      <w:bookmarkStart w:id="1" w:name="Introducción:_"/>
      <w:bookmarkEnd w:id="1"/>
      <w:r>
        <w:rPr>
          <w:spacing w:val="-2"/>
        </w:rPr>
        <w:t>Introducción:</w:t>
      </w:r>
    </w:p>
    <w:p w:rsidR="00EF2FA6" w:rsidRDefault="00EF2FA6">
      <w:pPr>
        <w:pStyle w:val="Textoindependiente"/>
        <w:spacing w:before="137"/>
        <w:rPr>
          <w:b/>
          <w:sz w:val="24"/>
        </w:rPr>
      </w:pPr>
    </w:p>
    <w:p w:rsidR="00EF2FA6" w:rsidRPr="002B3D9C" w:rsidRDefault="00513637" w:rsidP="00CE6D4E">
      <w:pPr>
        <w:pStyle w:val="Prrafodelista"/>
        <w:numPr>
          <w:ilvl w:val="0"/>
          <w:numId w:val="3"/>
        </w:numPr>
        <w:tabs>
          <w:tab w:val="left" w:pos="730"/>
        </w:tabs>
        <w:spacing w:before="0" w:line="276" w:lineRule="auto"/>
        <w:ind w:left="709" w:right="619" w:hanging="278"/>
        <w:jc w:val="both"/>
      </w:pPr>
      <w:r w:rsidRPr="002B3D9C">
        <w:t>Según la Resolución N° 063/96 de la ex Secretaria de Política Ambiental, se detalla la información</w:t>
      </w:r>
      <w:r w:rsidR="001F77A4" w:rsidRPr="002B3D9C">
        <w:t xml:space="preserve"> </w:t>
      </w:r>
      <w:r w:rsidRPr="002B3D9C">
        <w:t>requerida</w:t>
      </w:r>
      <w:r w:rsidR="001F77A4" w:rsidRPr="002B3D9C">
        <w:t xml:space="preserve"> </w:t>
      </w:r>
      <w:r w:rsidRPr="002B3D9C">
        <w:t>para</w:t>
      </w:r>
      <w:r w:rsidR="001F77A4" w:rsidRPr="002B3D9C">
        <w:t xml:space="preserve"> </w:t>
      </w:r>
      <w:r w:rsidRPr="002B3D9C">
        <w:t>Inscribirse</w:t>
      </w:r>
      <w:r w:rsidR="001F77A4" w:rsidRPr="002B3D9C">
        <w:t xml:space="preserve"> </w:t>
      </w:r>
      <w:r w:rsidRPr="002B3D9C">
        <w:t>como</w:t>
      </w:r>
      <w:r w:rsidR="001F77A4" w:rsidRPr="002B3D9C">
        <w:t xml:space="preserve"> </w:t>
      </w:r>
      <w:r w:rsidRPr="002B3D9C">
        <w:t>transportista</w:t>
      </w:r>
      <w:r w:rsidR="001F77A4" w:rsidRPr="002B3D9C">
        <w:t xml:space="preserve"> </w:t>
      </w:r>
      <w:r w:rsidRPr="002B3D9C">
        <w:t>de</w:t>
      </w:r>
      <w:r w:rsidR="001F77A4" w:rsidRPr="002B3D9C">
        <w:t xml:space="preserve"> </w:t>
      </w:r>
      <w:r w:rsidRPr="002B3D9C">
        <w:t>Residuos</w:t>
      </w:r>
      <w:r w:rsidR="001F77A4" w:rsidRPr="002B3D9C">
        <w:t xml:space="preserve"> </w:t>
      </w:r>
      <w:r w:rsidRPr="002B3D9C">
        <w:t>Industriales</w:t>
      </w:r>
      <w:r w:rsidR="001F77A4" w:rsidRPr="002B3D9C">
        <w:t xml:space="preserve"> </w:t>
      </w:r>
      <w:r w:rsidRPr="002B3D9C">
        <w:t>no</w:t>
      </w:r>
      <w:r w:rsidR="001F77A4" w:rsidRPr="002B3D9C">
        <w:t xml:space="preserve"> </w:t>
      </w:r>
      <w:r w:rsidRPr="002B3D9C">
        <w:t>Especiales.</w:t>
      </w:r>
    </w:p>
    <w:p w:rsidR="00EF2FA6" w:rsidRDefault="00EF2FA6">
      <w:pPr>
        <w:pStyle w:val="Textoindependiente"/>
        <w:spacing w:before="123"/>
        <w:rPr>
          <w:sz w:val="24"/>
        </w:rPr>
      </w:pPr>
    </w:p>
    <w:p w:rsidR="00EF2FA6" w:rsidRDefault="00513637" w:rsidP="00CE6D4E">
      <w:pPr>
        <w:pStyle w:val="Prrafodelista"/>
        <w:numPr>
          <w:ilvl w:val="0"/>
          <w:numId w:val="3"/>
        </w:numPr>
        <w:tabs>
          <w:tab w:val="left" w:pos="730"/>
        </w:tabs>
        <w:spacing w:before="0" w:line="276" w:lineRule="auto"/>
        <w:ind w:left="709" w:right="581" w:hanging="278"/>
        <w:jc w:val="both"/>
        <w:rPr>
          <w:rFonts w:ascii="Microsoft Sans Serif" w:hAnsi="Microsoft Sans Serif"/>
        </w:rPr>
      </w:pPr>
      <w:r>
        <w:t>El presente instructivo tiene como objetivo determinar la información que debe desarrollar un profesional</w:t>
      </w:r>
      <w:r w:rsidR="001F77A4">
        <w:t xml:space="preserve"> </w:t>
      </w:r>
      <w:r>
        <w:t>inscripto</w:t>
      </w:r>
      <w:r w:rsidR="001F77A4">
        <w:t xml:space="preserve"> </w:t>
      </w:r>
      <w:r>
        <w:t>en</w:t>
      </w:r>
      <w:r w:rsidR="001F77A4">
        <w:t xml:space="preserve"> </w:t>
      </w:r>
      <w:r>
        <w:t>el</w:t>
      </w:r>
      <w:r w:rsidR="001F77A4">
        <w:t xml:space="preserve"> </w:t>
      </w:r>
      <w:r>
        <w:t>registro</w:t>
      </w:r>
      <w:r w:rsidR="001F77A4">
        <w:t xml:space="preserve"> </w:t>
      </w:r>
      <w:r>
        <w:t>“RUPAYAR</w:t>
      </w:r>
      <w:r w:rsidR="001F77A4">
        <w:t xml:space="preserve"> </w:t>
      </w:r>
      <w:r>
        <w:t>para</w:t>
      </w:r>
      <w:r w:rsidR="001F77A4">
        <w:t xml:space="preserve"> </w:t>
      </w:r>
      <w:r>
        <w:t>dar</w:t>
      </w:r>
      <w:r w:rsidR="001F77A4">
        <w:t xml:space="preserve"> </w:t>
      </w:r>
      <w:r>
        <w:t>cumplimiento</w:t>
      </w:r>
      <w:r w:rsidR="001F77A4">
        <w:t xml:space="preserve"> </w:t>
      </w:r>
      <w:r>
        <w:t>a</w:t>
      </w:r>
      <w:r w:rsidR="001F77A4">
        <w:t xml:space="preserve"> </w:t>
      </w:r>
      <w:r>
        <w:t>l</w:t>
      </w:r>
      <w:r>
        <w:t>a</w:t>
      </w:r>
      <w:r w:rsidR="001F77A4">
        <w:t xml:space="preserve"> </w:t>
      </w:r>
      <w:r>
        <w:t>inscripción</w:t>
      </w:r>
      <w:r w:rsidR="001F77A4">
        <w:t xml:space="preserve"> </w:t>
      </w:r>
      <w:r>
        <w:t>como</w:t>
      </w:r>
      <w:r w:rsidR="001F77A4">
        <w:t xml:space="preserve"> </w:t>
      </w:r>
      <w:r>
        <w:t>Transportista.</w:t>
      </w:r>
    </w:p>
    <w:p w:rsidR="00EF2FA6" w:rsidRDefault="00EF2FA6">
      <w:pPr>
        <w:pStyle w:val="Textoindependiente"/>
        <w:spacing w:before="167"/>
      </w:pPr>
    </w:p>
    <w:p w:rsidR="00EF2FA6" w:rsidRDefault="00513637" w:rsidP="00FC1C2E">
      <w:pPr>
        <w:pStyle w:val="Heading2"/>
        <w:rPr>
          <w:spacing w:val="-2"/>
        </w:rPr>
      </w:pPr>
      <w:bookmarkStart w:id="2" w:name="Consideraciones_a_tener_en_cuenta:_"/>
      <w:bookmarkEnd w:id="2"/>
      <w:r>
        <w:t>Consideraciones</w:t>
      </w:r>
      <w:r w:rsidR="001F77A4">
        <w:t xml:space="preserve"> </w:t>
      </w:r>
      <w:r>
        <w:t>a</w:t>
      </w:r>
      <w:r w:rsidR="001F77A4">
        <w:t xml:space="preserve"> </w:t>
      </w:r>
      <w:r>
        <w:t>tener</w:t>
      </w:r>
      <w:r w:rsidR="001F77A4">
        <w:t xml:space="preserve"> </w:t>
      </w:r>
      <w:r>
        <w:t>en</w:t>
      </w:r>
      <w:r>
        <w:rPr>
          <w:spacing w:val="-2"/>
        </w:rPr>
        <w:t xml:space="preserve"> cuenta:</w:t>
      </w:r>
    </w:p>
    <w:p w:rsidR="00FC1C2E" w:rsidRPr="00FC1C2E" w:rsidRDefault="00FC1C2E" w:rsidP="00FC1C2E">
      <w:pPr>
        <w:pStyle w:val="Heading2"/>
      </w:pPr>
    </w:p>
    <w:p w:rsidR="00EF2FA6" w:rsidRDefault="00513637">
      <w:pPr>
        <w:pStyle w:val="Prrafodelista"/>
        <w:numPr>
          <w:ilvl w:val="0"/>
          <w:numId w:val="3"/>
        </w:numPr>
        <w:tabs>
          <w:tab w:val="left" w:pos="761"/>
        </w:tabs>
        <w:spacing w:before="0"/>
        <w:ind w:left="761" w:hanging="360"/>
        <w:rPr>
          <w:rFonts w:ascii="Microsoft Sans Serif" w:hAnsi="Microsoft Sans Serif"/>
        </w:rPr>
      </w:pPr>
      <w:r>
        <w:t>El</w:t>
      </w:r>
      <w:r w:rsidR="001F77A4">
        <w:t xml:space="preserve"> </w:t>
      </w:r>
      <w:r>
        <w:t>trámite</w:t>
      </w:r>
      <w:r w:rsidR="001F77A4">
        <w:t xml:space="preserve"> </w:t>
      </w:r>
      <w:r>
        <w:t>se</w:t>
      </w:r>
      <w:r w:rsidR="001F77A4">
        <w:t xml:space="preserve"> </w:t>
      </w:r>
      <w:r>
        <w:t>inicia</w:t>
      </w:r>
      <w:r w:rsidR="001F77A4">
        <w:t xml:space="preserve"> </w:t>
      </w:r>
      <w:r>
        <w:t>a</w:t>
      </w:r>
      <w:r w:rsidR="001F77A4">
        <w:t xml:space="preserve"> </w:t>
      </w:r>
      <w:r>
        <w:t>través</w:t>
      </w:r>
      <w:r w:rsidR="001F77A4">
        <w:t xml:space="preserve"> del s</w:t>
      </w:r>
      <w:r>
        <w:t>istema</w:t>
      </w:r>
      <w:r w:rsidR="001F77A4">
        <w:t xml:space="preserve"> </w:t>
      </w:r>
      <w:r>
        <w:t>de</w:t>
      </w:r>
      <w:r w:rsidR="001F77A4">
        <w:t xml:space="preserve"> </w:t>
      </w:r>
      <w:r>
        <w:t>DDJJ</w:t>
      </w:r>
      <w:r w:rsidR="001F77A4">
        <w:t xml:space="preserve"> </w:t>
      </w:r>
      <w:r>
        <w:t>de</w:t>
      </w:r>
      <w:r>
        <w:t>l</w:t>
      </w:r>
      <w:r w:rsidR="001F77A4">
        <w:t xml:space="preserve"> </w:t>
      </w:r>
      <w:r>
        <w:rPr>
          <w:spacing w:val="-2"/>
        </w:rPr>
        <w:t>Organismo.</w:t>
      </w:r>
    </w:p>
    <w:p w:rsidR="00EF2FA6" w:rsidRDefault="00513637">
      <w:pPr>
        <w:pStyle w:val="Prrafodelista"/>
        <w:numPr>
          <w:ilvl w:val="0"/>
          <w:numId w:val="3"/>
        </w:numPr>
        <w:tabs>
          <w:tab w:val="left" w:pos="761"/>
        </w:tabs>
        <w:spacing w:before="41"/>
        <w:ind w:left="761" w:hanging="360"/>
        <w:rPr>
          <w:rFonts w:ascii="Microsoft Sans Serif" w:hAnsi="Microsoft Sans Serif"/>
        </w:rPr>
      </w:pPr>
      <w:r>
        <w:t>El</w:t>
      </w:r>
      <w:r w:rsidR="001F77A4">
        <w:t xml:space="preserve"> </w:t>
      </w:r>
      <w:r>
        <w:t>profesional</w:t>
      </w:r>
      <w:r w:rsidR="001F77A4">
        <w:t xml:space="preserve"> </w:t>
      </w:r>
      <w:r>
        <w:t>de</w:t>
      </w:r>
      <w:r>
        <w:t>be</w:t>
      </w:r>
      <w:r w:rsidR="001F77A4">
        <w:t xml:space="preserve"> </w:t>
      </w:r>
      <w:r>
        <w:t>estar</w:t>
      </w:r>
      <w:r w:rsidR="001F77A4">
        <w:t xml:space="preserve"> </w:t>
      </w:r>
      <w:r>
        <w:t>preseleccionado</w:t>
      </w:r>
      <w:r w:rsidR="001F77A4">
        <w:t xml:space="preserve"> </w:t>
      </w:r>
      <w:r>
        <w:t>por</w:t>
      </w:r>
      <w:r w:rsidR="001F77A4">
        <w:t xml:space="preserve"> </w:t>
      </w:r>
      <w:r>
        <w:t>quien</w:t>
      </w:r>
      <w:r w:rsidR="001F77A4">
        <w:t xml:space="preserve"> </w:t>
      </w:r>
      <w:r>
        <w:t>necesite</w:t>
      </w:r>
      <w:r w:rsidR="001F77A4">
        <w:t xml:space="preserve"> </w:t>
      </w:r>
      <w:r>
        <w:t>desarrollar</w:t>
      </w:r>
      <w:r w:rsidR="001F77A4">
        <w:t xml:space="preserve"> </w:t>
      </w:r>
      <w:r>
        <w:t>el</w:t>
      </w:r>
      <w:r w:rsidR="001F77A4">
        <w:t xml:space="preserve"> </w:t>
      </w:r>
      <w:r>
        <w:rPr>
          <w:spacing w:val="-2"/>
        </w:rPr>
        <w:t>trámite.</w:t>
      </w:r>
    </w:p>
    <w:p w:rsidR="00EF2FA6" w:rsidRDefault="00513637" w:rsidP="00FC1C2E">
      <w:pPr>
        <w:pStyle w:val="Prrafodelista"/>
        <w:numPr>
          <w:ilvl w:val="0"/>
          <w:numId w:val="3"/>
        </w:numPr>
        <w:tabs>
          <w:tab w:val="left" w:pos="761"/>
        </w:tabs>
        <w:spacing w:line="276" w:lineRule="auto"/>
        <w:ind w:left="761" w:right="581" w:hanging="360"/>
        <w:jc w:val="both"/>
        <w:rPr>
          <w:rFonts w:ascii="Microsoft Sans Serif" w:hAnsi="Microsoft Sans Serif"/>
        </w:rPr>
      </w:pPr>
      <w:r>
        <w:t>En</w:t>
      </w:r>
      <w:r w:rsidR="001F77A4">
        <w:t xml:space="preserve"> </w:t>
      </w:r>
      <w:r>
        <w:t>caso</w:t>
      </w:r>
      <w:r w:rsidR="001F77A4">
        <w:t xml:space="preserve"> </w:t>
      </w:r>
      <w:r>
        <w:t>de</w:t>
      </w:r>
      <w:r w:rsidR="001F77A4">
        <w:t xml:space="preserve"> </w:t>
      </w:r>
      <w:r>
        <w:t>no</w:t>
      </w:r>
      <w:r w:rsidR="001F77A4">
        <w:t xml:space="preserve"> </w:t>
      </w:r>
      <w:r>
        <w:t>recordar</w:t>
      </w:r>
      <w:r w:rsidR="001F77A4">
        <w:t xml:space="preserve"> </w:t>
      </w:r>
      <w:r>
        <w:t>el</w:t>
      </w:r>
      <w:r w:rsidR="001F77A4">
        <w:t xml:space="preserve"> </w:t>
      </w:r>
      <w:r>
        <w:t>usuario</w:t>
      </w:r>
      <w:r w:rsidR="001F77A4">
        <w:t xml:space="preserve"> </w:t>
      </w:r>
      <w:r>
        <w:t>o</w:t>
      </w:r>
      <w:r w:rsidR="00C70CD5">
        <w:t xml:space="preserve"> </w:t>
      </w:r>
      <w:r>
        <w:t>necesitar</w:t>
      </w:r>
      <w:r w:rsidR="00C70CD5">
        <w:t xml:space="preserve"> </w:t>
      </w:r>
      <w:r>
        <w:t>establecer</w:t>
      </w:r>
      <w:r w:rsidR="00C70CD5">
        <w:t xml:space="preserve"> </w:t>
      </w:r>
      <w:r>
        <w:t>su</w:t>
      </w:r>
      <w:r w:rsidR="00C70CD5">
        <w:t xml:space="preserve"> </w:t>
      </w:r>
      <w:r>
        <w:t>contraseña,</w:t>
      </w:r>
      <w:r w:rsidR="00C70CD5">
        <w:t xml:space="preserve"> </w:t>
      </w:r>
      <w:r>
        <w:t>contactar</w:t>
      </w:r>
      <w:r w:rsidR="00C70CD5">
        <w:t xml:space="preserve"> </w:t>
      </w:r>
      <w:r>
        <w:t>a</w:t>
      </w:r>
      <w:r w:rsidR="00C70CD5">
        <w:t xml:space="preserve"> </w:t>
      </w:r>
      <w:r>
        <w:t>Mesa</w:t>
      </w:r>
      <w:r w:rsidR="00C70CD5">
        <w:t xml:space="preserve"> </w:t>
      </w:r>
      <w:r>
        <w:t xml:space="preserve">de entradas: </w:t>
      </w:r>
      <w:hyperlink r:id="rId7" w:history="1">
        <w:r w:rsidR="002B3D9C" w:rsidRPr="00536F4D">
          <w:rPr>
            <w:rStyle w:val="Hipervnculo"/>
          </w:rPr>
          <w:t>mesadeentradas@ambiente.gba.gov.ar</w:t>
        </w:r>
      </w:hyperlink>
    </w:p>
    <w:p w:rsidR="00EF2FA6" w:rsidRPr="001F77A4" w:rsidRDefault="00513637">
      <w:pPr>
        <w:pStyle w:val="Prrafodelista"/>
        <w:numPr>
          <w:ilvl w:val="0"/>
          <w:numId w:val="3"/>
        </w:numPr>
        <w:tabs>
          <w:tab w:val="left" w:pos="761"/>
        </w:tabs>
        <w:spacing w:before="0"/>
        <w:ind w:left="761" w:hanging="360"/>
        <w:rPr>
          <w:rFonts w:ascii="Microsoft Sans Serif" w:hAnsi="Microsoft Sans Serif"/>
          <w:color w:val="FF0000"/>
        </w:rPr>
      </w:pPr>
      <w:r w:rsidRPr="001F77A4">
        <w:rPr>
          <w:color w:val="FF0000"/>
        </w:rPr>
        <w:t>El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arancelamiento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de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trámite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se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encuentra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regulado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por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la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Ley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Impositiva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N°</w:t>
      </w:r>
      <w:r w:rsidRPr="001F77A4">
        <w:rPr>
          <w:color w:val="FF0000"/>
          <w:spacing w:val="-2"/>
        </w:rPr>
        <w:t>15.</w:t>
      </w:r>
      <w:r w:rsidR="001F77A4">
        <w:rPr>
          <w:color w:val="FF0000"/>
          <w:spacing w:val="-2"/>
        </w:rPr>
        <w:t>558</w:t>
      </w:r>
    </w:p>
    <w:p w:rsidR="00EF2FA6" w:rsidRPr="001F77A4" w:rsidRDefault="00513637">
      <w:pPr>
        <w:pStyle w:val="Prrafodelista"/>
        <w:numPr>
          <w:ilvl w:val="0"/>
          <w:numId w:val="3"/>
        </w:numPr>
        <w:tabs>
          <w:tab w:val="left" w:pos="761"/>
        </w:tabs>
        <w:ind w:left="761" w:hanging="360"/>
        <w:rPr>
          <w:rFonts w:ascii="Microsoft Sans Serif" w:hAnsi="Microsoft Sans Serif"/>
          <w:color w:val="FF0000"/>
        </w:rPr>
      </w:pPr>
      <w:r w:rsidRPr="001F77A4">
        <w:rPr>
          <w:color w:val="FF0000"/>
        </w:rPr>
        <w:t>Ante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cualquier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consulta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comunicarse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con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el</w:t>
      </w:r>
      <w:r w:rsidR="001F77A4">
        <w:rPr>
          <w:color w:val="FF0000"/>
        </w:rPr>
        <w:t xml:space="preserve"> </w:t>
      </w:r>
      <w:r w:rsidRPr="001F77A4">
        <w:rPr>
          <w:color w:val="FF0000"/>
        </w:rPr>
        <w:t>área</w:t>
      </w:r>
      <w:r w:rsidR="001F77A4">
        <w:rPr>
          <w:color w:val="FF0000"/>
        </w:rPr>
        <w:t xml:space="preserve"> </w:t>
      </w:r>
      <w:hyperlink r:id="rId8">
        <w:r w:rsidRPr="001F77A4">
          <w:rPr>
            <w:color w:val="FF0000"/>
            <w:spacing w:val="-2"/>
          </w:rPr>
          <w:t>transportes</w:t>
        </w:r>
        <w:r w:rsidR="001F77A4">
          <w:rPr>
            <w:color w:val="FF0000"/>
            <w:spacing w:val="-2"/>
          </w:rPr>
          <w:t xml:space="preserve"> a </w:t>
        </w:r>
      </w:hyperlink>
      <w:r w:rsidR="001F77A4">
        <w:rPr>
          <w:color w:val="FF0000"/>
        </w:rPr>
        <w:t xml:space="preserve">través del Sistema de Tickets. </w:t>
      </w:r>
    </w:p>
    <w:p w:rsidR="00EF2FA6" w:rsidRDefault="00EF2FA6">
      <w:pPr>
        <w:pStyle w:val="Textoindependiente"/>
        <w:spacing w:before="182"/>
      </w:pPr>
    </w:p>
    <w:p w:rsidR="00EF2FA6" w:rsidRDefault="00513637" w:rsidP="00FC1C2E">
      <w:pPr>
        <w:pStyle w:val="Heading2"/>
        <w:rPr>
          <w:spacing w:val="-2"/>
        </w:rPr>
      </w:pPr>
      <w:bookmarkStart w:id="3" w:name="Información_a_presentar:_"/>
      <w:bookmarkEnd w:id="3"/>
      <w:r>
        <w:t>Información</w:t>
      </w:r>
      <w:r w:rsidR="00C70CD5">
        <w:t xml:space="preserve"> </w:t>
      </w:r>
      <w:r>
        <w:t>a</w:t>
      </w:r>
      <w:r w:rsidR="00C70CD5">
        <w:t xml:space="preserve"> </w:t>
      </w:r>
      <w:r>
        <w:rPr>
          <w:spacing w:val="-2"/>
        </w:rPr>
        <w:t>presentar:</w:t>
      </w:r>
    </w:p>
    <w:p w:rsidR="00FC1C2E" w:rsidRPr="00FC1C2E" w:rsidRDefault="00FC1C2E" w:rsidP="00FC1C2E">
      <w:pPr>
        <w:pStyle w:val="Heading2"/>
      </w:pPr>
    </w:p>
    <w:p w:rsidR="00EF2FA6" w:rsidRDefault="00513637" w:rsidP="002B3D9C">
      <w:pPr>
        <w:pStyle w:val="Textoindependiente"/>
        <w:spacing w:before="1" w:line="276" w:lineRule="auto"/>
        <w:ind w:left="431" w:right="581"/>
        <w:jc w:val="both"/>
      </w:pPr>
      <w:r>
        <w:t>Se</w:t>
      </w:r>
      <w:r w:rsidR="00C70CD5">
        <w:t xml:space="preserve"> </w:t>
      </w:r>
      <w:r>
        <w:t>deberá</w:t>
      </w:r>
      <w:r w:rsidR="00C70CD5">
        <w:t xml:space="preserve"> </w:t>
      </w:r>
      <w:r>
        <w:t>presentar</w:t>
      </w:r>
      <w:r w:rsidR="00C70CD5">
        <w:t xml:space="preserve"> </w:t>
      </w:r>
      <w:r>
        <w:t>declaración</w:t>
      </w:r>
      <w:r w:rsidR="00C70CD5">
        <w:t xml:space="preserve"> </w:t>
      </w:r>
      <w:r>
        <w:t>jurada</w:t>
      </w:r>
      <w:r w:rsidR="00C70CD5">
        <w:t xml:space="preserve"> </w:t>
      </w:r>
      <w:r>
        <w:t>vía</w:t>
      </w:r>
      <w:r w:rsidR="00C70CD5">
        <w:t xml:space="preserve"> </w:t>
      </w:r>
      <w:r>
        <w:t>web</w:t>
      </w:r>
      <w:r w:rsidR="00C70CD5">
        <w:t xml:space="preserve"> </w:t>
      </w:r>
      <w:r>
        <w:t>con</w:t>
      </w:r>
      <w:r w:rsidR="00C70CD5">
        <w:t xml:space="preserve"> </w:t>
      </w:r>
      <w:r>
        <w:t>la</w:t>
      </w:r>
      <w:r w:rsidR="00C70CD5">
        <w:t xml:space="preserve"> </w:t>
      </w:r>
      <w:r>
        <w:t>documentación</w:t>
      </w:r>
      <w:r w:rsidR="00C70CD5">
        <w:t xml:space="preserve"> </w:t>
      </w:r>
      <w:r>
        <w:t>que</w:t>
      </w:r>
      <w:r w:rsidR="00C70CD5">
        <w:t xml:space="preserve"> </w:t>
      </w:r>
      <w:r>
        <w:t>respalde</w:t>
      </w:r>
      <w:r w:rsidR="00C70CD5">
        <w:t xml:space="preserve"> </w:t>
      </w:r>
      <w:r>
        <w:t>la</w:t>
      </w:r>
      <w:r w:rsidR="00C70CD5">
        <w:t xml:space="preserve"> </w:t>
      </w:r>
      <w:r>
        <w:t>presentación,</w:t>
      </w:r>
      <w:r w:rsidR="00C70CD5">
        <w:t xml:space="preserve"> </w:t>
      </w:r>
      <w:r>
        <w:t>la</w:t>
      </w:r>
      <w:r w:rsidR="00C70CD5">
        <w:t xml:space="preserve"> </w:t>
      </w:r>
      <w:r>
        <w:t xml:space="preserve">cual </w:t>
      </w:r>
      <w:r>
        <w:rPr>
          <w:spacing w:val="-2"/>
        </w:rPr>
        <w:t>incluye:</w:t>
      </w:r>
    </w:p>
    <w:p w:rsidR="00EF2FA6" w:rsidRDefault="00513637">
      <w:pPr>
        <w:pStyle w:val="Textoindependiente"/>
        <w:spacing w:before="207"/>
        <w:ind w:left="431"/>
      </w:pPr>
      <w:r>
        <w:t>Nota</w:t>
      </w:r>
      <w:r w:rsidR="00C70CD5">
        <w:t xml:space="preserve"> </w:t>
      </w:r>
      <w:r>
        <w:t>de</w:t>
      </w:r>
      <w:r w:rsidR="00C70CD5">
        <w:t xml:space="preserve"> </w:t>
      </w:r>
      <w:r>
        <w:t>solicitud</w:t>
      </w:r>
      <w:r w:rsidR="00C70CD5">
        <w:t xml:space="preserve"> </w:t>
      </w:r>
      <w:r>
        <w:t>de</w:t>
      </w:r>
      <w:r w:rsidR="00C70CD5">
        <w:t xml:space="preserve"> </w:t>
      </w:r>
      <w:r>
        <w:t>autorización</w:t>
      </w:r>
      <w:r w:rsidR="00C70CD5">
        <w:t xml:space="preserve"> </w:t>
      </w:r>
      <w:r>
        <w:t>donde</w:t>
      </w:r>
      <w:r w:rsidR="00C70CD5">
        <w:t xml:space="preserve"> </w:t>
      </w:r>
      <w:r>
        <w:rPr>
          <w:spacing w:val="-2"/>
        </w:rPr>
        <w:t>conste: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811"/>
        </w:tabs>
        <w:spacing w:before="81"/>
        <w:ind w:left="811"/>
      </w:pPr>
      <w:r>
        <w:t>Datos</w:t>
      </w:r>
      <w:r w:rsidR="00C70CD5">
        <w:t xml:space="preserve"> </w:t>
      </w:r>
      <w:r>
        <w:t>de</w:t>
      </w:r>
      <w:r>
        <w:t>l</w:t>
      </w:r>
      <w:r w:rsidR="00C70CD5">
        <w:t xml:space="preserve"> </w:t>
      </w:r>
      <w:r>
        <w:t>titular,</w:t>
      </w:r>
      <w:r w:rsidR="00C70CD5">
        <w:t xml:space="preserve"> </w:t>
      </w:r>
      <w:r>
        <w:t>firmados</w:t>
      </w:r>
      <w:r w:rsidR="00C70CD5">
        <w:t xml:space="preserve"> </w:t>
      </w:r>
      <w:r>
        <w:t>por</w:t>
      </w:r>
      <w:r w:rsidR="00C70CD5">
        <w:t xml:space="preserve"> </w:t>
      </w:r>
      <w:r>
        <w:t>el</w:t>
      </w:r>
      <w:r w:rsidR="00C70CD5">
        <w:t xml:space="preserve"> </w:t>
      </w:r>
      <w:r>
        <w:rPr>
          <w:spacing w:val="-2"/>
        </w:rPr>
        <w:t>mismo.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ind w:left="761" w:hanging="360"/>
      </w:pPr>
      <w:r>
        <w:t>Datos</w:t>
      </w:r>
      <w:r w:rsidR="00C70CD5">
        <w:t xml:space="preserve"> </w:t>
      </w:r>
      <w:r>
        <w:t>del</w:t>
      </w:r>
      <w:r w:rsidR="00C70CD5">
        <w:t xml:space="preserve"> </w:t>
      </w:r>
      <w:r>
        <w:t>representante</w:t>
      </w:r>
      <w:r w:rsidR="00C70CD5">
        <w:t xml:space="preserve"> </w:t>
      </w:r>
      <w:r>
        <w:rPr>
          <w:spacing w:val="-2"/>
        </w:rPr>
        <w:t>legal.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ind w:left="761" w:hanging="360"/>
      </w:pPr>
      <w:r>
        <w:t>Datos</w:t>
      </w:r>
      <w:r w:rsidR="00C70CD5">
        <w:t xml:space="preserve"> </w:t>
      </w:r>
      <w:r>
        <w:t>de</w:t>
      </w:r>
      <w:r>
        <w:t>l</w:t>
      </w:r>
      <w:r w:rsidR="00C70CD5">
        <w:t xml:space="preserve"> </w:t>
      </w:r>
      <w:r>
        <w:t>profesional</w:t>
      </w:r>
      <w:r w:rsidR="00C70CD5">
        <w:t xml:space="preserve"> </w:t>
      </w:r>
      <w:r>
        <w:t>responsable,</w:t>
      </w:r>
      <w:r w:rsidR="00C70CD5">
        <w:t xml:space="preserve"> </w:t>
      </w:r>
      <w:r>
        <w:t>con</w:t>
      </w:r>
      <w:r w:rsidR="00C70CD5">
        <w:t xml:space="preserve"> </w:t>
      </w:r>
      <w:r>
        <w:t>incumbencias</w:t>
      </w:r>
      <w:r w:rsidR="00C70CD5">
        <w:t xml:space="preserve"> </w:t>
      </w:r>
      <w:r>
        <w:t>en</w:t>
      </w:r>
      <w:r w:rsidR="00C70CD5">
        <w:t xml:space="preserve"> </w:t>
      </w:r>
      <w:r>
        <w:t>la</w:t>
      </w:r>
      <w:r w:rsidR="00C70CD5">
        <w:t xml:space="preserve"> </w:t>
      </w:r>
      <w:r>
        <w:rPr>
          <w:spacing w:val="-2"/>
        </w:rPr>
        <w:t>materia.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spacing w:before="41"/>
        <w:ind w:left="761" w:hanging="360"/>
      </w:pPr>
      <w:r>
        <w:t>Domicilio</w:t>
      </w:r>
      <w:r w:rsidR="00C70CD5">
        <w:t xml:space="preserve"> </w:t>
      </w:r>
      <w:r>
        <w:t>operativo</w:t>
      </w:r>
      <w:r w:rsidR="00C70CD5">
        <w:t xml:space="preserve"> </w:t>
      </w:r>
      <w:r>
        <w:t>y</w:t>
      </w:r>
      <w:r w:rsidR="00C70CD5">
        <w:t xml:space="preserve"> </w:t>
      </w:r>
      <w:r>
        <w:t>domicilio</w:t>
      </w:r>
      <w:r w:rsidR="00C70CD5">
        <w:t xml:space="preserve"> </w:t>
      </w:r>
      <w:r>
        <w:t>legal</w:t>
      </w:r>
      <w:r w:rsidR="00C70CD5">
        <w:t xml:space="preserve"> </w:t>
      </w:r>
      <w:r>
        <w:t>de</w:t>
      </w:r>
      <w:r w:rsidR="00C70CD5">
        <w:t xml:space="preserve"> </w:t>
      </w:r>
      <w:r>
        <w:t>la</w:t>
      </w:r>
      <w:r w:rsidR="00C70CD5">
        <w:t xml:space="preserve"> </w:t>
      </w:r>
      <w:r>
        <w:rPr>
          <w:spacing w:val="-2"/>
        </w:rPr>
        <w:t>empresa.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ind w:left="761" w:hanging="360"/>
      </w:pPr>
      <w:r>
        <w:rPr>
          <w:spacing w:val="-2"/>
        </w:rPr>
        <w:t>C.U.I.T.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ind w:left="761" w:hanging="360"/>
      </w:pPr>
      <w:r>
        <w:t>Teléfono</w:t>
      </w:r>
      <w:r w:rsidR="00C70CD5">
        <w:t xml:space="preserve"> </w:t>
      </w:r>
      <w:r>
        <w:t>fijo(no</w:t>
      </w:r>
      <w:r w:rsidR="00C70CD5">
        <w:t xml:space="preserve"> </w:t>
      </w:r>
      <w:r>
        <w:t>debe</w:t>
      </w:r>
      <w:r w:rsidR="00C70CD5">
        <w:t xml:space="preserve"> </w:t>
      </w:r>
      <w:r>
        <w:t>ser</w:t>
      </w:r>
      <w:r w:rsidR="00C70CD5">
        <w:t xml:space="preserve"> </w:t>
      </w:r>
      <w:r>
        <w:t>un</w:t>
      </w:r>
      <w:r w:rsidR="00C70CD5">
        <w:t xml:space="preserve"> </w:t>
      </w:r>
      <w:r>
        <w:rPr>
          <w:spacing w:val="-2"/>
        </w:rPr>
        <w:t>celular)</w:t>
      </w:r>
    </w:p>
    <w:p w:rsidR="00EF2FA6" w:rsidRDefault="00513637">
      <w:pPr>
        <w:pStyle w:val="Prrafodelista"/>
        <w:numPr>
          <w:ilvl w:val="0"/>
          <w:numId w:val="2"/>
        </w:numPr>
        <w:tabs>
          <w:tab w:val="left" w:pos="761"/>
        </w:tabs>
        <w:spacing w:before="41"/>
        <w:ind w:left="761" w:hanging="360"/>
      </w:pPr>
      <w:r>
        <w:t>En</w:t>
      </w:r>
      <w:r w:rsidR="00C70CD5">
        <w:t xml:space="preserve"> </w:t>
      </w:r>
      <w:r>
        <w:t>caso</w:t>
      </w:r>
      <w:r w:rsidR="00C70CD5">
        <w:t xml:space="preserve"> </w:t>
      </w:r>
      <w:r>
        <w:t>de</w:t>
      </w:r>
      <w:r w:rsidR="00C70CD5">
        <w:t xml:space="preserve"> </w:t>
      </w:r>
      <w:r>
        <w:t>tener</w:t>
      </w:r>
      <w:r w:rsidR="00C70CD5">
        <w:t xml:space="preserve"> </w:t>
      </w:r>
      <w:r>
        <w:t>figura</w:t>
      </w:r>
      <w:r w:rsidR="00C70CD5">
        <w:t xml:space="preserve"> </w:t>
      </w:r>
      <w:r>
        <w:t>societaria,</w:t>
      </w:r>
      <w:r w:rsidR="00C70CD5">
        <w:t xml:space="preserve"> </w:t>
      </w:r>
      <w:r>
        <w:t>presentar</w:t>
      </w:r>
      <w:r w:rsidR="00C70CD5">
        <w:t xml:space="preserve"> </w:t>
      </w:r>
      <w:r>
        <w:t>estatuto</w:t>
      </w:r>
      <w:r w:rsidR="00C70CD5">
        <w:t xml:space="preserve"> </w:t>
      </w:r>
      <w:r>
        <w:t>legalizado</w:t>
      </w:r>
      <w:r w:rsidR="00C70CD5">
        <w:t xml:space="preserve"> </w:t>
      </w:r>
      <w:r>
        <w:t>de</w:t>
      </w:r>
      <w:r w:rsidR="00C70CD5">
        <w:t xml:space="preserve"> </w:t>
      </w:r>
      <w:r>
        <w:t>la</w:t>
      </w:r>
      <w:r w:rsidR="00C70CD5">
        <w:t xml:space="preserve"> </w:t>
      </w:r>
      <w:r>
        <w:rPr>
          <w:spacing w:val="-2"/>
        </w:rPr>
        <w:t>s</w:t>
      </w:r>
      <w:r>
        <w:rPr>
          <w:spacing w:val="-2"/>
        </w:rPr>
        <w:t>ociedad.</w:t>
      </w:r>
    </w:p>
    <w:p w:rsidR="00EF2FA6" w:rsidRDefault="00513637" w:rsidP="00FC1C2E">
      <w:pPr>
        <w:pStyle w:val="Prrafodelista"/>
        <w:numPr>
          <w:ilvl w:val="0"/>
          <w:numId w:val="2"/>
        </w:numPr>
        <w:tabs>
          <w:tab w:val="left" w:pos="761"/>
        </w:tabs>
        <w:spacing w:line="276" w:lineRule="auto"/>
        <w:ind w:left="761" w:right="581" w:hanging="360"/>
      </w:pPr>
      <w:r>
        <w:t>Casilla</w:t>
      </w:r>
      <w:r w:rsidR="00C70CD5">
        <w:t xml:space="preserve"> </w:t>
      </w:r>
      <w:r>
        <w:t>de</w:t>
      </w:r>
      <w:r w:rsidR="00C70CD5">
        <w:t xml:space="preserve"> </w:t>
      </w:r>
      <w:r>
        <w:t>correo</w:t>
      </w:r>
      <w:r w:rsidR="00C70CD5">
        <w:t xml:space="preserve"> </w:t>
      </w:r>
      <w:r>
        <w:t>electrónico,</w:t>
      </w:r>
      <w:r w:rsidR="00C70CD5">
        <w:t xml:space="preserve"> </w:t>
      </w:r>
      <w:r>
        <w:t>para</w:t>
      </w:r>
      <w:r w:rsidR="00C70CD5">
        <w:t xml:space="preserve"> </w:t>
      </w:r>
      <w:r>
        <w:t>solicitar</w:t>
      </w:r>
      <w:r w:rsidR="00C70CD5">
        <w:t xml:space="preserve"> </w:t>
      </w:r>
      <w:r>
        <w:t>documentación</w:t>
      </w:r>
      <w:r w:rsidR="00C70CD5">
        <w:t xml:space="preserve"> </w:t>
      </w:r>
      <w:r>
        <w:t>faltante</w:t>
      </w:r>
      <w:r w:rsidR="00C70CD5">
        <w:t xml:space="preserve"> </w:t>
      </w:r>
      <w:r>
        <w:t>y</w:t>
      </w:r>
      <w:r w:rsidR="00C70CD5">
        <w:t xml:space="preserve"> </w:t>
      </w:r>
      <w:r>
        <w:t>comunicar</w:t>
      </w:r>
      <w:r w:rsidR="00C70CD5">
        <w:t xml:space="preserve"> </w:t>
      </w:r>
      <w:r>
        <w:t xml:space="preserve">otras </w:t>
      </w:r>
      <w:r>
        <w:rPr>
          <w:spacing w:val="-2"/>
        </w:rPr>
        <w:t>novedades.</w:t>
      </w:r>
    </w:p>
    <w:p w:rsidR="002B3D9C" w:rsidRDefault="002B3D9C" w:rsidP="002B3D9C">
      <w:pPr>
        <w:pStyle w:val="Textoindependiente"/>
        <w:spacing w:before="46"/>
        <w:ind w:left="431" w:right="581"/>
        <w:jc w:val="both"/>
      </w:pPr>
    </w:p>
    <w:p w:rsidR="00FC1C2E" w:rsidRDefault="00FC1C2E" w:rsidP="002B3D9C">
      <w:pPr>
        <w:pStyle w:val="Textoindependiente"/>
        <w:spacing w:before="46"/>
        <w:ind w:left="431" w:right="581"/>
        <w:jc w:val="both"/>
      </w:pPr>
    </w:p>
    <w:p w:rsidR="00FC1C2E" w:rsidRDefault="00FC1C2E" w:rsidP="002B3D9C">
      <w:pPr>
        <w:pStyle w:val="Textoindependiente"/>
        <w:spacing w:before="46"/>
        <w:ind w:left="431" w:right="581"/>
        <w:jc w:val="both"/>
      </w:pPr>
    </w:p>
    <w:p w:rsidR="00EF2FA6" w:rsidRDefault="00513637" w:rsidP="002B3D9C">
      <w:pPr>
        <w:pStyle w:val="Textoindependiente"/>
        <w:spacing w:before="46"/>
        <w:ind w:left="431" w:right="581"/>
        <w:jc w:val="both"/>
      </w:pPr>
      <w:r>
        <w:lastRenderedPageBreak/>
        <w:t>Se</w:t>
      </w:r>
      <w:r w:rsidR="00C70CD5">
        <w:t xml:space="preserve"> </w:t>
      </w:r>
      <w:r>
        <w:t>deberá</w:t>
      </w:r>
      <w:r w:rsidR="00C70CD5">
        <w:t xml:space="preserve"> </w:t>
      </w:r>
      <w:r>
        <w:t>adjuntar</w:t>
      </w:r>
      <w:r w:rsidR="00C70CD5">
        <w:t xml:space="preserve"> </w:t>
      </w:r>
      <w:r>
        <w:t>Nómina</w:t>
      </w:r>
      <w:r w:rsidR="00C70CD5">
        <w:t xml:space="preserve"> </w:t>
      </w:r>
      <w:r>
        <w:t>de</w:t>
      </w:r>
      <w:r w:rsidR="00C70CD5">
        <w:t xml:space="preserve"> </w:t>
      </w:r>
      <w:r>
        <w:t>vehículos</w:t>
      </w:r>
      <w:r w:rsidR="00C70CD5">
        <w:t xml:space="preserve"> </w:t>
      </w:r>
      <w:r>
        <w:t>que</w:t>
      </w:r>
      <w:r w:rsidR="00C70CD5">
        <w:t xml:space="preserve"> </w:t>
      </w:r>
      <w:r>
        <w:t>la</w:t>
      </w:r>
      <w:r w:rsidR="00C70CD5">
        <w:t xml:space="preserve"> </w:t>
      </w:r>
      <w:r>
        <w:t>empresa</w:t>
      </w:r>
      <w:r w:rsidR="00C70CD5">
        <w:t xml:space="preserve"> </w:t>
      </w:r>
      <w:r>
        <w:t>afectará</w:t>
      </w:r>
      <w:r w:rsidR="00C70CD5">
        <w:t xml:space="preserve"> </w:t>
      </w:r>
      <w:r>
        <w:t>al</w:t>
      </w:r>
      <w:r w:rsidR="00C70CD5">
        <w:t xml:space="preserve"> </w:t>
      </w:r>
      <w:r>
        <w:t>Transporte</w:t>
      </w:r>
      <w:r w:rsidR="00C70CD5">
        <w:t xml:space="preserve"> </w:t>
      </w:r>
      <w:r>
        <w:t>de</w:t>
      </w:r>
      <w:r w:rsidR="00C70CD5">
        <w:t xml:space="preserve"> </w:t>
      </w:r>
      <w:r>
        <w:t>Residuos</w:t>
      </w:r>
      <w:r w:rsidR="00C70CD5">
        <w:t xml:space="preserve"> </w:t>
      </w:r>
      <w:r>
        <w:t>industriales</w:t>
      </w:r>
      <w:r w:rsidR="00C70CD5">
        <w:t xml:space="preserve"> </w:t>
      </w:r>
      <w:r>
        <w:rPr>
          <w:spacing w:val="-5"/>
        </w:rPr>
        <w:t>no</w:t>
      </w:r>
      <w:r w:rsidR="002B3D9C">
        <w:t xml:space="preserve"> </w:t>
      </w:r>
      <w:r w:rsidR="00C70CD5">
        <w:t>e</w:t>
      </w:r>
      <w:r>
        <w:t>speciales,</w:t>
      </w:r>
      <w:r w:rsidR="00CE6D4E">
        <w:t xml:space="preserve"> </w:t>
      </w:r>
      <w:r>
        <w:t>la</w:t>
      </w:r>
      <w:r w:rsidR="00CE6D4E">
        <w:t xml:space="preserve"> </w:t>
      </w:r>
      <w:r>
        <w:t>cual</w:t>
      </w:r>
      <w:r w:rsidR="00CE6D4E">
        <w:t xml:space="preserve"> </w:t>
      </w:r>
      <w:r>
        <w:t>deberá</w:t>
      </w:r>
      <w:r w:rsidR="00CE6D4E">
        <w:t xml:space="preserve"> </w:t>
      </w:r>
      <w:r>
        <w:rPr>
          <w:spacing w:val="-2"/>
        </w:rPr>
        <w:t>incluir:</w:t>
      </w:r>
    </w:p>
    <w:p w:rsidR="00EF2FA6" w:rsidRDefault="00513637" w:rsidP="00CE6D4E">
      <w:pPr>
        <w:pStyle w:val="Prrafodelista"/>
        <w:numPr>
          <w:ilvl w:val="0"/>
          <w:numId w:val="4"/>
        </w:numPr>
        <w:tabs>
          <w:tab w:val="left" w:pos="551"/>
        </w:tabs>
        <w:spacing w:before="77"/>
        <w:ind w:left="709"/>
      </w:pPr>
      <w:r>
        <w:rPr>
          <w:spacing w:val="-4"/>
        </w:rPr>
        <w:t>Tipo</w:t>
      </w:r>
    </w:p>
    <w:p w:rsidR="00EF2FA6" w:rsidRDefault="00513637" w:rsidP="00CE6D4E">
      <w:pPr>
        <w:pStyle w:val="Prrafodelista"/>
        <w:numPr>
          <w:ilvl w:val="0"/>
          <w:numId w:val="4"/>
        </w:numPr>
        <w:tabs>
          <w:tab w:val="left" w:pos="551"/>
        </w:tabs>
        <w:ind w:left="709"/>
      </w:pPr>
      <w:r>
        <w:rPr>
          <w:spacing w:val="-2"/>
        </w:rPr>
        <w:t>Marca</w:t>
      </w:r>
    </w:p>
    <w:p w:rsidR="00EF2FA6" w:rsidRDefault="00513637" w:rsidP="00CE6D4E">
      <w:pPr>
        <w:pStyle w:val="Prrafodelista"/>
        <w:numPr>
          <w:ilvl w:val="0"/>
          <w:numId w:val="4"/>
        </w:numPr>
        <w:tabs>
          <w:tab w:val="left" w:pos="551"/>
        </w:tabs>
        <w:ind w:left="709"/>
      </w:pPr>
      <w:r>
        <w:rPr>
          <w:spacing w:val="-2"/>
        </w:rPr>
        <w:t>Modelo</w:t>
      </w:r>
    </w:p>
    <w:p w:rsidR="00EF2FA6" w:rsidRDefault="00513637" w:rsidP="00CE6D4E">
      <w:pPr>
        <w:pStyle w:val="Prrafodelista"/>
        <w:numPr>
          <w:ilvl w:val="0"/>
          <w:numId w:val="4"/>
        </w:numPr>
        <w:tabs>
          <w:tab w:val="left" w:pos="551"/>
        </w:tabs>
        <w:ind w:left="709"/>
      </w:pPr>
      <w:r>
        <w:t>Año</w:t>
      </w:r>
      <w:r w:rsidR="00CE6D4E">
        <w:t xml:space="preserve"> </w:t>
      </w:r>
      <w:r>
        <w:t>de</w:t>
      </w:r>
      <w:r>
        <w:rPr>
          <w:spacing w:val="-2"/>
        </w:rPr>
        <w:t xml:space="preserve"> Fabricación</w:t>
      </w:r>
    </w:p>
    <w:p w:rsidR="00EF2FA6" w:rsidRDefault="00513637" w:rsidP="00CE6D4E">
      <w:pPr>
        <w:pStyle w:val="Prrafodelista"/>
        <w:numPr>
          <w:ilvl w:val="0"/>
          <w:numId w:val="4"/>
        </w:numPr>
        <w:tabs>
          <w:tab w:val="left" w:pos="551"/>
        </w:tabs>
        <w:spacing w:before="41"/>
        <w:ind w:left="709"/>
      </w:pPr>
      <w:r>
        <w:rPr>
          <w:spacing w:val="-2"/>
        </w:rPr>
        <w:t>Dominio</w:t>
      </w:r>
    </w:p>
    <w:p w:rsidR="00EF2FA6" w:rsidRDefault="00EF2FA6" w:rsidP="00C70CD5">
      <w:pPr>
        <w:pStyle w:val="Textoindependiente"/>
        <w:spacing w:before="186"/>
        <w:ind w:left="426"/>
      </w:pPr>
    </w:p>
    <w:p w:rsidR="00EF2FA6" w:rsidRDefault="00513637" w:rsidP="00C70CD5">
      <w:pPr>
        <w:pStyle w:val="Textoindependiente"/>
        <w:ind w:left="426"/>
      </w:pPr>
      <w:r>
        <w:t>Por</w:t>
      </w:r>
      <w:r w:rsidR="00CE6D4E">
        <w:t xml:space="preserve"> </w:t>
      </w:r>
      <w:r>
        <w:t>cada</w:t>
      </w:r>
      <w:r w:rsidR="00CE6D4E">
        <w:t xml:space="preserve"> </w:t>
      </w:r>
      <w:r>
        <w:t>vehículo,</w:t>
      </w:r>
      <w:r w:rsidR="00CE6D4E">
        <w:t xml:space="preserve"> </w:t>
      </w:r>
      <w:r>
        <w:t>se</w:t>
      </w:r>
      <w:r w:rsidR="00CE6D4E">
        <w:t xml:space="preserve"> </w:t>
      </w:r>
      <w:r>
        <w:t>deberá</w:t>
      </w:r>
      <w:r w:rsidR="00CE6D4E">
        <w:t xml:space="preserve"> </w:t>
      </w:r>
      <w:r>
        <w:t>presentar</w:t>
      </w:r>
      <w:r w:rsidR="00CE6D4E">
        <w:t xml:space="preserve"> </w:t>
      </w:r>
      <w:r>
        <w:t>la</w:t>
      </w:r>
      <w:r w:rsidR="00CE6D4E">
        <w:t xml:space="preserve"> </w:t>
      </w:r>
      <w:r>
        <w:t>s</w:t>
      </w:r>
      <w:r>
        <w:t>iguiente</w:t>
      </w:r>
      <w:r w:rsidR="00CE6D4E">
        <w:t xml:space="preserve"> </w:t>
      </w:r>
      <w:r>
        <w:rPr>
          <w:spacing w:val="-2"/>
        </w:rPr>
        <w:t>información:</w:t>
      </w:r>
    </w:p>
    <w:p w:rsidR="00EF2FA6" w:rsidRDefault="00513637" w:rsidP="00CE6D4E">
      <w:pPr>
        <w:pStyle w:val="Prrafodelista"/>
        <w:numPr>
          <w:ilvl w:val="0"/>
          <w:numId w:val="5"/>
        </w:numPr>
        <w:tabs>
          <w:tab w:val="left" w:pos="851"/>
        </w:tabs>
        <w:spacing w:before="123" w:line="276" w:lineRule="auto"/>
        <w:ind w:left="709" w:right="483"/>
      </w:pPr>
      <w:r>
        <w:t>Copia</w:t>
      </w:r>
      <w:r w:rsidR="002B3D9C">
        <w:t xml:space="preserve"> </w:t>
      </w:r>
      <w:r>
        <w:t>autenticada</w:t>
      </w:r>
      <w:r w:rsidR="002B3D9C">
        <w:t xml:space="preserve"> </w:t>
      </w:r>
      <w:r>
        <w:t>del</w:t>
      </w:r>
      <w:r w:rsidR="002B3D9C">
        <w:t xml:space="preserve"> </w:t>
      </w:r>
      <w:r>
        <w:t>Título</w:t>
      </w:r>
      <w:r w:rsidR="002B3D9C">
        <w:t xml:space="preserve"> </w:t>
      </w:r>
      <w:r>
        <w:t>de</w:t>
      </w:r>
      <w:r w:rsidR="002B3D9C">
        <w:t xml:space="preserve"> </w:t>
      </w:r>
      <w:r>
        <w:t>Propiedad</w:t>
      </w:r>
      <w:r w:rsidR="002B3D9C">
        <w:t xml:space="preserve"> </w:t>
      </w:r>
      <w:r>
        <w:t>a</w:t>
      </w:r>
      <w:r w:rsidR="002B3D9C">
        <w:t xml:space="preserve"> </w:t>
      </w:r>
      <w:r>
        <w:t>nombre</w:t>
      </w:r>
      <w:r w:rsidR="002B3D9C">
        <w:t xml:space="preserve"> </w:t>
      </w:r>
      <w:r>
        <w:t>de</w:t>
      </w:r>
      <w:r w:rsidR="002B3D9C">
        <w:t xml:space="preserve"> </w:t>
      </w:r>
      <w:r>
        <w:t>la</w:t>
      </w:r>
      <w:r w:rsidR="002B3D9C">
        <w:t xml:space="preserve"> </w:t>
      </w:r>
      <w:r>
        <w:t>empresa</w:t>
      </w:r>
      <w:r w:rsidR="002B3D9C">
        <w:t xml:space="preserve"> </w:t>
      </w:r>
      <w:r>
        <w:t>solicitante</w:t>
      </w:r>
      <w:r w:rsidR="002B3D9C">
        <w:t xml:space="preserve"> </w:t>
      </w:r>
      <w:r>
        <w:t>o</w:t>
      </w:r>
      <w:r w:rsidR="002B3D9C">
        <w:t xml:space="preserve"> </w:t>
      </w:r>
      <w:r>
        <w:t>en</w:t>
      </w:r>
      <w:r w:rsidR="002B3D9C">
        <w:t xml:space="preserve"> </w:t>
      </w:r>
      <w:r>
        <w:t>su</w:t>
      </w:r>
      <w:r w:rsidR="002B3D9C">
        <w:t xml:space="preserve"> </w:t>
      </w:r>
      <w:r>
        <w:t>defecto</w:t>
      </w:r>
      <w:r w:rsidR="002B3D9C">
        <w:t xml:space="preserve"> </w:t>
      </w:r>
      <w:r>
        <w:t>copia autenticada del contrato de usufructo entre la empresa y el titular del vehículo.</w:t>
      </w:r>
    </w:p>
    <w:p w:rsidR="00EF2FA6" w:rsidRDefault="00513637" w:rsidP="00CE6D4E">
      <w:pPr>
        <w:pStyle w:val="Prrafodelista"/>
        <w:numPr>
          <w:ilvl w:val="0"/>
          <w:numId w:val="5"/>
        </w:numPr>
        <w:tabs>
          <w:tab w:val="left" w:pos="731"/>
        </w:tabs>
        <w:spacing w:before="0"/>
        <w:ind w:left="709"/>
      </w:pPr>
      <w:r>
        <w:t>Copia</w:t>
      </w:r>
      <w:r w:rsidR="00CE6D4E">
        <w:t xml:space="preserve"> </w:t>
      </w:r>
      <w:r>
        <w:t>del</w:t>
      </w:r>
      <w:r w:rsidR="00CE6D4E">
        <w:t xml:space="preserve"> </w:t>
      </w:r>
      <w:r>
        <w:t>DNI</w:t>
      </w:r>
      <w:r w:rsidR="00CE6D4E">
        <w:t xml:space="preserve"> </w:t>
      </w:r>
      <w:r>
        <w:t>del</w:t>
      </w:r>
      <w:r w:rsidR="00CE6D4E">
        <w:t xml:space="preserve"> </w:t>
      </w:r>
      <w:r>
        <w:t>titular</w:t>
      </w:r>
      <w:r w:rsidR="00CE6D4E">
        <w:t xml:space="preserve"> </w:t>
      </w:r>
      <w:r>
        <w:t>del</w:t>
      </w:r>
      <w:r w:rsidR="00CE6D4E">
        <w:t xml:space="preserve"> </w:t>
      </w:r>
      <w:r>
        <w:rPr>
          <w:spacing w:val="-2"/>
        </w:rPr>
        <w:t>vehículo</w:t>
      </w:r>
    </w:p>
    <w:p w:rsidR="00EF2FA6" w:rsidRDefault="00513637" w:rsidP="00FC1C2E">
      <w:pPr>
        <w:pStyle w:val="Prrafodelista"/>
        <w:numPr>
          <w:ilvl w:val="0"/>
          <w:numId w:val="5"/>
        </w:numPr>
        <w:tabs>
          <w:tab w:val="left" w:pos="731"/>
        </w:tabs>
        <w:spacing w:before="41" w:line="276" w:lineRule="auto"/>
        <w:ind w:left="709" w:right="581"/>
        <w:jc w:val="both"/>
      </w:pPr>
      <w:r>
        <w:t>Copia autenticada de la certificación de verificación técnica, nacional o provincial, que acredite que está</w:t>
      </w:r>
      <w:r w:rsidR="002B3D9C">
        <w:t xml:space="preserve"> </w:t>
      </w:r>
      <w:r>
        <w:rPr>
          <w:u w:val="thick"/>
        </w:rPr>
        <w:t>habilitado</w:t>
      </w:r>
      <w:r w:rsidR="002B3D9C">
        <w:rPr>
          <w:u w:val="thick"/>
        </w:rPr>
        <w:t xml:space="preserve"> </w:t>
      </w:r>
      <w:r>
        <w:rPr>
          <w:u w:val="thick"/>
        </w:rPr>
        <w:t>para</w:t>
      </w:r>
      <w:r w:rsidR="002B3D9C">
        <w:rPr>
          <w:u w:val="thick"/>
        </w:rPr>
        <w:t xml:space="preserve"> </w:t>
      </w:r>
      <w:r>
        <w:rPr>
          <w:u w:val="thick"/>
        </w:rPr>
        <w:t>el</w:t>
      </w:r>
      <w:r w:rsidR="002B3D9C">
        <w:rPr>
          <w:u w:val="thick"/>
        </w:rPr>
        <w:t xml:space="preserve"> </w:t>
      </w:r>
      <w:r>
        <w:rPr>
          <w:u w:val="thick"/>
        </w:rPr>
        <w:t>transporte</w:t>
      </w:r>
      <w:r w:rsidR="002B3D9C">
        <w:rPr>
          <w:u w:val="thick"/>
        </w:rPr>
        <w:t xml:space="preserve"> </w:t>
      </w:r>
      <w:r>
        <w:rPr>
          <w:u w:val="thick"/>
        </w:rPr>
        <w:t>de</w:t>
      </w:r>
      <w:r w:rsidR="002B3D9C">
        <w:rPr>
          <w:u w:val="thick"/>
        </w:rPr>
        <w:t xml:space="preserve"> </w:t>
      </w:r>
      <w:r>
        <w:rPr>
          <w:u w:val="thick"/>
        </w:rPr>
        <w:t>RESIDUOS.</w:t>
      </w:r>
      <w:r w:rsidR="002B3D9C">
        <w:rPr>
          <w:u w:val="thick"/>
        </w:rPr>
        <w:t xml:space="preserve"> </w:t>
      </w:r>
      <w:r>
        <w:t>Si</w:t>
      </w:r>
      <w:r w:rsidR="002B3D9C">
        <w:t xml:space="preserve"> </w:t>
      </w:r>
      <w:r>
        <w:t>se</w:t>
      </w:r>
      <w:r w:rsidR="002B3D9C">
        <w:t xml:space="preserve"> </w:t>
      </w:r>
      <w:r>
        <w:t>trata</w:t>
      </w:r>
      <w:r w:rsidR="002B3D9C">
        <w:t xml:space="preserve"> </w:t>
      </w:r>
      <w:r>
        <w:t>de</w:t>
      </w:r>
      <w:r w:rsidR="002B3D9C">
        <w:t xml:space="preserve"> </w:t>
      </w:r>
      <w:r>
        <w:t>una</w:t>
      </w:r>
      <w:r w:rsidR="002B3D9C">
        <w:t xml:space="preserve"> </w:t>
      </w:r>
      <w:r>
        <w:t>unidad</w:t>
      </w:r>
      <w:r w:rsidR="002B3D9C">
        <w:t xml:space="preserve"> </w:t>
      </w:r>
      <w:r>
        <w:t>cisterna</w:t>
      </w:r>
      <w:r w:rsidR="002B3D9C">
        <w:t xml:space="preserve"> </w:t>
      </w:r>
      <w:r>
        <w:t>o</w:t>
      </w:r>
      <w:r w:rsidR="002B3D9C">
        <w:t xml:space="preserve"> </w:t>
      </w:r>
      <w:r>
        <w:t>camión</w:t>
      </w:r>
      <w:r w:rsidR="002B3D9C">
        <w:t xml:space="preserve"> </w:t>
      </w:r>
      <w:r>
        <w:t>tanque</w:t>
      </w:r>
      <w:r w:rsidR="002B3D9C">
        <w:t xml:space="preserve"> </w:t>
      </w:r>
      <w:r>
        <w:t>se</w:t>
      </w:r>
      <w:r w:rsidR="002B3D9C">
        <w:t xml:space="preserve"> </w:t>
      </w:r>
      <w:r>
        <w:t>deberán acreditar las correspondientes pruebas hidráulicas y de estan</w:t>
      </w:r>
      <w:r>
        <w:t>queidad por un profesional responsable.</w:t>
      </w:r>
    </w:p>
    <w:p w:rsidR="00EF2FA6" w:rsidRDefault="00513637" w:rsidP="00CE6D4E">
      <w:pPr>
        <w:pStyle w:val="Prrafodelista"/>
        <w:numPr>
          <w:ilvl w:val="0"/>
          <w:numId w:val="5"/>
        </w:numPr>
        <w:tabs>
          <w:tab w:val="left" w:pos="731"/>
        </w:tabs>
        <w:spacing w:before="0" w:line="276" w:lineRule="auto"/>
        <w:ind w:left="709" w:right="1076"/>
      </w:pPr>
      <w:r>
        <w:t>Copia</w:t>
      </w:r>
      <w:r w:rsidR="002B3D9C">
        <w:t xml:space="preserve"> </w:t>
      </w:r>
      <w:r>
        <w:t>de</w:t>
      </w:r>
      <w:r w:rsidR="002B3D9C">
        <w:t xml:space="preserve"> </w:t>
      </w:r>
      <w:r>
        <w:t>pólizas</w:t>
      </w:r>
      <w:r w:rsidR="002B3D9C">
        <w:t xml:space="preserve"> </w:t>
      </w:r>
      <w:r>
        <w:t>de</w:t>
      </w:r>
      <w:r w:rsidR="002B3D9C">
        <w:t xml:space="preserve"> </w:t>
      </w:r>
      <w:r>
        <w:t>seguro</w:t>
      </w:r>
      <w:r w:rsidR="002B3D9C">
        <w:t xml:space="preserve"> </w:t>
      </w:r>
      <w:r>
        <w:t>en</w:t>
      </w:r>
      <w:r w:rsidR="002B3D9C">
        <w:t xml:space="preserve"> </w:t>
      </w:r>
      <w:r>
        <w:t>concordancia</w:t>
      </w:r>
      <w:r w:rsidR="002B3D9C">
        <w:t xml:space="preserve"> </w:t>
      </w:r>
      <w:r>
        <w:t>con</w:t>
      </w:r>
      <w:r w:rsidR="002B3D9C">
        <w:t xml:space="preserve"> </w:t>
      </w:r>
      <w:r>
        <w:t>las</w:t>
      </w:r>
      <w:r w:rsidR="002B3D9C">
        <w:t xml:space="preserve"> </w:t>
      </w:r>
      <w:r>
        <w:t>disposiciones</w:t>
      </w:r>
      <w:r w:rsidR="002B3D9C">
        <w:t xml:space="preserve"> </w:t>
      </w:r>
      <w:r>
        <w:t>vigentes</w:t>
      </w:r>
      <w:r w:rsidR="002B3D9C">
        <w:t xml:space="preserve"> </w:t>
      </w:r>
      <w:r>
        <w:t>de</w:t>
      </w:r>
      <w:r w:rsidR="002B3D9C">
        <w:t xml:space="preserve"> </w:t>
      </w:r>
      <w:r>
        <w:t>la</w:t>
      </w:r>
      <w:r w:rsidR="002B3D9C">
        <w:t xml:space="preserve"> </w:t>
      </w:r>
      <w:r>
        <w:t>Secretaría</w:t>
      </w:r>
      <w:r w:rsidR="002B3D9C">
        <w:t xml:space="preserve"> </w:t>
      </w:r>
      <w:r>
        <w:t>de Transporte Nacional.</w:t>
      </w:r>
    </w:p>
    <w:p w:rsidR="00EF2FA6" w:rsidRDefault="00EF2FA6" w:rsidP="00C70CD5">
      <w:pPr>
        <w:pStyle w:val="Textoindependiente"/>
        <w:spacing w:before="127"/>
        <w:ind w:left="426"/>
      </w:pPr>
    </w:p>
    <w:p w:rsidR="00EF2FA6" w:rsidRPr="002B3D9C" w:rsidRDefault="00513637" w:rsidP="002B3D9C">
      <w:pPr>
        <w:spacing w:line="276" w:lineRule="auto"/>
        <w:ind w:left="426"/>
        <w:jc w:val="both"/>
      </w:pPr>
      <w:r w:rsidRPr="002B3D9C">
        <w:t>Listado</w:t>
      </w:r>
      <w:r w:rsidR="00CE6D4E" w:rsidRPr="002B3D9C">
        <w:t xml:space="preserve"> </w:t>
      </w:r>
      <w:r w:rsidRPr="002B3D9C">
        <w:t>de</w:t>
      </w:r>
      <w:r w:rsidR="00CE6D4E" w:rsidRPr="002B3D9C">
        <w:t xml:space="preserve"> </w:t>
      </w:r>
      <w:r w:rsidRPr="002B3D9C">
        <w:t>choferes</w:t>
      </w:r>
      <w:r w:rsidR="00CE6D4E" w:rsidRPr="002B3D9C">
        <w:t xml:space="preserve"> </w:t>
      </w:r>
      <w:r w:rsidRPr="002B3D9C">
        <w:t>afectados</w:t>
      </w:r>
      <w:r w:rsidR="00CE6D4E" w:rsidRPr="002B3D9C">
        <w:t xml:space="preserve"> </w:t>
      </w:r>
      <w:r w:rsidRPr="002B3D9C">
        <w:t>al</w:t>
      </w:r>
      <w:r w:rsidR="00CE6D4E" w:rsidRPr="002B3D9C">
        <w:t xml:space="preserve"> </w:t>
      </w:r>
      <w:r w:rsidRPr="002B3D9C">
        <w:t>transporte</w:t>
      </w:r>
      <w:r w:rsidR="00CE6D4E" w:rsidRPr="002B3D9C">
        <w:t xml:space="preserve"> </w:t>
      </w:r>
      <w:r w:rsidRPr="002B3D9C">
        <w:t>de</w:t>
      </w:r>
      <w:r w:rsidR="00CE6D4E" w:rsidRPr="002B3D9C">
        <w:t xml:space="preserve"> </w:t>
      </w:r>
      <w:r w:rsidRPr="002B3D9C">
        <w:t>residuos</w:t>
      </w:r>
      <w:r w:rsidR="00CE6D4E" w:rsidRPr="002B3D9C">
        <w:t xml:space="preserve"> </w:t>
      </w:r>
      <w:r w:rsidRPr="002B3D9C">
        <w:t>donde</w:t>
      </w:r>
      <w:r w:rsidR="00CE6D4E" w:rsidRPr="002B3D9C">
        <w:t xml:space="preserve"> </w:t>
      </w:r>
      <w:r w:rsidRPr="002B3D9C">
        <w:t>conste:</w:t>
      </w:r>
    </w:p>
    <w:p w:rsidR="00EF2FA6" w:rsidRPr="002B3D9C" w:rsidRDefault="00513637" w:rsidP="002B3D9C">
      <w:pPr>
        <w:pStyle w:val="Prrafodelista"/>
        <w:numPr>
          <w:ilvl w:val="0"/>
          <w:numId w:val="7"/>
        </w:numPr>
        <w:spacing w:line="276" w:lineRule="auto"/>
        <w:ind w:left="709" w:hanging="283"/>
        <w:jc w:val="both"/>
      </w:pPr>
      <w:r w:rsidRPr="002B3D9C">
        <w:t xml:space="preserve">Apellido y </w:t>
      </w:r>
      <w:r w:rsidRPr="002B3D9C">
        <w:t>Nombre</w:t>
      </w:r>
    </w:p>
    <w:p w:rsidR="00EF2FA6" w:rsidRPr="002B3D9C" w:rsidRDefault="00513637" w:rsidP="002B3D9C">
      <w:pPr>
        <w:pStyle w:val="Prrafodelista"/>
        <w:numPr>
          <w:ilvl w:val="0"/>
          <w:numId w:val="7"/>
        </w:numPr>
        <w:spacing w:line="276" w:lineRule="auto"/>
        <w:ind w:left="709" w:hanging="283"/>
        <w:jc w:val="both"/>
      </w:pPr>
      <w:r w:rsidRPr="002B3D9C">
        <w:t>Fecha</w:t>
      </w:r>
      <w:r w:rsidR="00CE6D4E" w:rsidRPr="002B3D9C">
        <w:t xml:space="preserve"> </w:t>
      </w:r>
      <w:r w:rsidRPr="002B3D9C">
        <w:t>de</w:t>
      </w:r>
      <w:r w:rsidRPr="002B3D9C">
        <w:t xml:space="preserve"> nacimiento</w:t>
      </w:r>
    </w:p>
    <w:p w:rsidR="00EF2FA6" w:rsidRPr="002B3D9C" w:rsidRDefault="00513637" w:rsidP="002B3D9C">
      <w:pPr>
        <w:pStyle w:val="Prrafodelista"/>
        <w:numPr>
          <w:ilvl w:val="0"/>
          <w:numId w:val="7"/>
        </w:numPr>
        <w:spacing w:line="276" w:lineRule="auto"/>
        <w:ind w:left="709" w:hanging="283"/>
        <w:jc w:val="both"/>
      </w:pPr>
      <w:r w:rsidRPr="002B3D9C">
        <w:t xml:space="preserve">Tipo y N° de </w:t>
      </w:r>
      <w:r w:rsidRPr="002B3D9C">
        <w:t>doc</w:t>
      </w:r>
      <w:r w:rsidRPr="002B3D9C">
        <w:t>umento.</w:t>
      </w:r>
    </w:p>
    <w:p w:rsidR="00EF2FA6" w:rsidRPr="002B3D9C" w:rsidRDefault="00513637" w:rsidP="002B3D9C">
      <w:pPr>
        <w:pStyle w:val="Prrafodelista"/>
        <w:numPr>
          <w:ilvl w:val="0"/>
          <w:numId w:val="7"/>
        </w:numPr>
        <w:spacing w:line="276" w:lineRule="auto"/>
        <w:ind w:left="709" w:hanging="283"/>
        <w:jc w:val="both"/>
      </w:pPr>
      <w:r w:rsidRPr="002B3D9C">
        <w:t>Copia</w:t>
      </w:r>
      <w:r w:rsidR="00CE6D4E" w:rsidRPr="002B3D9C">
        <w:t xml:space="preserve"> </w:t>
      </w:r>
      <w:r w:rsidRPr="002B3D9C">
        <w:t>legalizada</w:t>
      </w:r>
      <w:r w:rsidR="00CE6D4E" w:rsidRPr="002B3D9C">
        <w:t xml:space="preserve"> </w:t>
      </w:r>
      <w:r w:rsidRPr="002B3D9C">
        <w:t>de</w:t>
      </w:r>
      <w:r w:rsidR="00CE6D4E" w:rsidRPr="002B3D9C">
        <w:t xml:space="preserve"> </w:t>
      </w:r>
      <w:r w:rsidRPr="002B3D9C">
        <w:t>los</w:t>
      </w:r>
      <w:r w:rsidR="00CE6D4E" w:rsidRPr="002B3D9C">
        <w:t xml:space="preserve"> </w:t>
      </w:r>
      <w:r w:rsidRPr="002B3D9C">
        <w:t>carnets</w:t>
      </w:r>
      <w:r w:rsidR="00CE6D4E" w:rsidRPr="002B3D9C">
        <w:t xml:space="preserve"> </w:t>
      </w:r>
      <w:r w:rsidRPr="002B3D9C">
        <w:t>de</w:t>
      </w:r>
      <w:r w:rsidR="00CE6D4E" w:rsidRPr="002B3D9C">
        <w:t xml:space="preserve"> </w:t>
      </w:r>
      <w:r w:rsidRPr="002B3D9C">
        <w:t>conducir</w:t>
      </w:r>
      <w:r w:rsidR="00CE6D4E" w:rsidRPr="002B3D9C">
        <w:t xml:space="preserve"> </w:t>
      </w:r>
      <w:r w:rsidRPr="002B3D9C">
        <w:t>de</w:t>
      </w:r>
      <w:r w:rsidR="00CE6D4E" w:rsidRPr="002B3D9C">
        <w:t xml:space="preserve"> </w:t>
      </w:r>
      <w:r w:rsidRPr="002B3D9C">
        <w:t>cada</w:t>
      </w:r>
      <w:r w:rsidR="00CE6D4E" w:rsidRPr="002B3D9C">
        <w:t xml:space="preserve"> </w:t>
      </w:r>
      <w:r w:rsidRPr="002B3D9C">
        <w:t>chofer.</w:t>
      </w:r>
    </w:p>
    <w:p w:rsidR="00EF2FA6" w:rsidRDefault="00EF2FA6" w:rsidP="00C70CD5">
      <w:pPr>
        <w:pStyle w:val="Textoindependiente"/>
        <w:spacing w:before="95"/>
        <w:ind w:left="426"/>
        <w:rPr>
          <w:sz w:val="24"/>
        </w:rPr>
      </w:pPr>
    </w:p>
    <w:p w:rsidR="00EF2FA6" w:rsidRDefault="00513637" w:rsidP="00FC1C2E">
      <w:pPr>
        <w:spacing w:line="276" w:lineRule="auto"/>
        <w:ind w:left="426" w:right="581"/>
        <w:jc w:val="both"/>
      </w:pPr>
      <w:r w:rsidRPr="002B3D9C">
        <w:t>Adjuntar Plan de contingencias, para cualquier tipo de incidentes en vía pública y/o en instalaciones</w:t>
      </w:r>
      <w:r w:rsidR="002B3D9C">
        <w:t xml:space="preserve"> </w:t>
      </w:r>
      <w:r w:rsidRPr="002B3D9C">
        <w:t>propias</w:t>
      </w:r>
      <w:r w:rsidRPr="002B3D9C">
        <w:t>.</w:t>
      </w:r>
      <w:r w:rsidR="002B3D9C">
        <w:t xml:space="preserve"> </w:t>
      </w:r>
      <w:r w:rsidRPr="002B3D9C">
        <w:t>El</w:t>
      </w:r>
      <w:r w:rsidR="002B3D9C">
        <w:t xml:space="preserve"> </w:t>
      </w:r>
      <w:r w:rsidRPr="002B3D9C">
        <w:t>plan</w:t>
      </w:r>
      <w:r w:rsidR="002B3D9C">
        <w:t xml:space="preserve"> </w:t>
      </w:r>
      <w:r w:rsidRPr="002B3D9C">
        <w:t>de</w:t>
      </w:r>
      <w:r w:rsidRPr="002B3D9C">
        <w:t>be</w:t>
      </w:r>
      <w:r w:rsidR="002B3D9C">
        <w:t xml:space="preserve"> </w:t>
      </w:r>
      <w:r w:rsidRPr="002B3D9C">
        <w:t>estar</w:t>
      </w:r>
      <w:r w:rsidR="002B3D9C">
        <w:t xml:space="preserve"> </w:t>
      </w:r>
      <w:r w:rsidRPr="002B3D9C">
        <w:t>firmado</w:t>
      </w:r>
      <w:r w:rsidR="002B3D9C">
        <w:t xml:space="preserve"> </w:t>
      </w:r>
      <w:r w:rsidRPr="002B3D9C">
        <w:t>por</w:t>
      </w:r>
      <w:r w:rsidR="002B3D9C">
        <w:t xml:space="preserve"> </w:t>
      </w:r>
      <w:r w:rsidRPr="002B3D9C">
        <w:t>el</w:t>
      </w:r>
      <w:r w:rsidR="002B3D9C">
        <w:t xml:space="preserve"> </w:t>
      </w:r>
      <w:r w:rsidRPr="002B3D9C">
        <w:t>Profesional</w:t>
      </w:r>
      <w:r w:rsidR="002B3D9C">
        <w:t xml:space="preserve"> </w:t>
      </w:r>
      <w:r w:rsidRPr="002B3D9C">
        <w:t>Responsable</w:t>
      </w:r>
      <w:r w:rsidR="002B3D9C">
        <w:t xml:space="preserve"> </w:t>
      </w:r>
      <w:r w:rsidRPr="002B3D9C">
        <w:t>y</w:t>
      </w:r>
      <w:r w:rsidR="002B3D9C">
        <w:t xml:space="preserve"> </w:t>
      </w:r>
      <w:r w:rsidRPr="002B3D9C">
        <w:t>a</w:t>
      </w:r>
      <w:r w:rsidR="002B3D9C">
        <w:t xml:space="preserve"> </w:t>
      </w:r>
      <w:r w:rsidRPr="002B3D9C">
        <w:t>su</w:t>
      </w:r>
      <w:r w:rsidR="002B3D9C">
        <w:t xml:space="preserve"> </w:t>
      </w:r>
      <w:r w:rsidRPr="002B3D9C">
        <w:t>vez,</w:t>
      </w:r>
      <w:r w:rsidR="001F77A4" w:rsidRPr="002B3D9C">
        <w:t xml:space="preserve"> </w:t>
      </w:r>
      <w:r w:rsidRPr="002B3D9C">
        <w:t>se</w:t>
      </w:r>
      <w:r w:rsidR="001F77A4" w:rsidRPr="002B3D9C">
        <w:t xml:space="preserve"> </w:t>
      </w:r>
      <w:r w:rsidRPr="002B3D9C">
        <w:t>debe añadir evidencia del co</w:t>
      </w:r>
      <w:r w:rsidRPr="002B3D9C">
        <w:t xml:space="preserve">nocimiento del Plan por parte de los choferes, como si también riesgos </w:t>
      </w:r>
      <w:r>
        <w:t>y precauciones en el manipuleo y traslado de los residuos, higiene de las unidades y el correcto uso de los elementos de seguridad y protección personal.</w:t>
      </w:r>
    </w:p>
    <w:p w:rsidR="00EF2FA6" w:rsidRDefault="00513637" w:rsidP="00FC1C2E">
      <w:pPr>
        <w:pStyle w:val="Textoindependiente"/>
        <w:spacing w:before="273" w:line="276" w:lineRule="auto"/>
        <w:ind w:left="426" w:right="581"/>
        <w:jc w:val="both"/>
      </w:pPr>
      <w:r>
        <w:t>La</w:t>
      </w:r>
      <w:r w:rsidR="001F77A4">
        <w:t xml:space="preserve"> </w:t>
      </w:r>
      <w:r>
        <w:t>unidad</w:t>
      </w:r>
      <w:r w:rsidR="001F77A4">
        <w:t xml:space="preserve"> </w:t>
      </w:r>
      <w:r>
        <w:t>de</w:t>
      </w:r>
      <w:r w:rsidR="001F77A4">
        <w:t xml:space="preserve"> </w:t>
      </w:r>
      <w:r>
        <w:t>transporte,</w:t>
      </w:r>
      <w:r w:rsidR="001F77A4">
        <w:t xml:space="preserve"> </w:t>
      </w:r>
      <w:r>
        <w:t>debe</w:t>
      </w:r>
      <w:r w:rsidR="001F77A4">
        <w:t xml:space="preserve"> </w:t>
      </w:r>
      <w:r>
        <w:t>contar</w:t>
      </w:r>
      <w:r w:rsidR="001F77A4">
        <w:t xml:space="preserve"> </w:t>
      </w:r>
      <w:r>
        <w:t>con</w:t>
      </w:r>
      <w:r w:rsidR="001F77A4">
        <w:t xml:space="preserve"> </w:t>
      </w:r>
      <w:r>
        <w:t>un</w:t>
      </w:r>
      <w:r w:rsidR="001F77A4">
        <w:t xml:space="preserve"> </w:t>
      </w:r>
      <w:r>
        <w:t>sistema</w:t>
      </w:r>
      <w:r w:rsidR="001F77A4">
        <w:t xml:space="preserve"> </w:t>
      </w:r>
      <w:r>
        <w:t>de</w:t>
      </w:r>
      <w:r w:rsidR="001F77A4">
        <w:t xml:space="preserve"> </w:t>
      </w:r>
      <w:r>
        <w:t>comunicación</w:t>
      </w:r>
      <w:r w:rsidR="001F77A4">
        <w:t xml:space="preserve"> </w:t>
      </w:r>
      <w:r>
        <w:t>por</w:t>
      </w:r>
      <w:r w:rsidR="001F77A4">
        <w:t xml:space="preserve"> </w:t>
      </w:r>
      <w:r>
        <w:t>radiofrecuencia.</w:t>
      </w:r>
      <w:r w:rsidR="001F77A4">
        <w:t xml:space="preserve"> </w:t>
      </w:r>
      <w:r>
        <w:t>Se</w:t>
      </w:r>
      <w:r w:rsidR="001F77A4">
        <w:t xml:space="preserve"> </w:t>
      </w:r>
      <w:r>
        <w:t>deberá adjuntar Constancia del mismo para cada uno de los Unidades.</w:t>
      </w:r>
    </w:p>
    <w:p w:rsidR="00EF2FA6" w:rsidRDefault="00513637" w:rsidP="00FC1C2E">
      <w:pPr>
        <w:pStyle w:val="Textoindependiente"/>
        <w:spacing w:line="276" w:lineRule="auto"/>
        <w:ind w:left="426" w:right="581"/>
        <w:jc w:val="both"/>
      </w:pPr>
      <w:r>
        <w:t>Acreditar instalaciones fijas para el lavado de las unidades, para ello deberá contar con sistema de tratamiento</w:t>
      </w:r>
      <w:r w:rsidR="002B3D9C">
        <w:t xml:space="preserve"> </w:t>
      </w:r>
      <w:r>
        <w:t>de</w:t>
      </w:r>
      <w:r w:rsidR="002B3D9C">
        <w:t xml:space="preserve"> </w:t>
      </w:r>
      <w:r>
        <w:t>los</w:t>
      </w:r>
      <w:r w:rsidR="002B3D9C">
        <w:t xml:space="preserve"> </w:t>
      </w:r>
      <w:r>
        <w:t>efluentes</w:t>
      </w:r>
      <w:r w:rsidR="002B3D9C">
        <w:t xml:space="preserve"> </w:t>
      </w:r>
      <w:r>
        <w:t>líquidos</w:t>
      </w:r>
      <w:r w:rsidR="002B3D9C">
        <w:t xml:space="preserve"> </w:t>
      </w:r>
      <w:r>
        <w:t>generad</w:t>
      </w:r>
      <w:r>
        <w:t>os.</w:t>
      </w:r>
      <w:r w:rsidR="002B3D9C">
        <w:t xml:space="preserve"> </w:t>
      </w:r>
      <w:r>
        <w:t>Si</w:t>
      </w:r>
      <w:r w:rsidR="002B3D9C">
        <w:t xml:space="preserve"> </w:t>
      </w:r>
      <w:r>
        <w:t>no</w:t>
      </w:r>
      <w:r w:rsidR="002B3D9C">
        <w:t xml:space="preserve"> </w:t>
      </w:r>
      <w:r>
        <w:t>se</w:t>
      </w:r>
      <w:r w:rsidR="002B3D9C">
        <w:t xml:space="preserve"> </w:t>
      </w:r>
      <w:r>
        <w:t>consta</w:t>
      </w:r>
      <w:r w:rsidR="002B3D9C">
        <w:t xml:space="preserve"> </w:t>
      </w:r>
      <w:r>
        <w:t>con</w:t>
      </w:r>
      <w:r w:rsidR="002B3D9C">
        <w:t xml:space="preserve"> </w:t>
      </w:r>
      <w:r>
        <w:t>estas</w:t>
      </w:r>
      <w:r w:rsidR="002B3D9C">
        <w:t xml:space="preserve"> </w:t>
      </w:r>
      <w:r>
        <w:t>instalaciones</w:t>
      </w:r>
      <w:r w:rsidR="002B3D9C">
        <w:t xml:space="preserve"> </w:t>
      </w:r>
      <w:r>
        <w:t>in</w:t>
      </w:r>
      <w:r w:rsidR="00FC1C2E">
        <w:t>-</w:t>
      </w:r>
      <w:r>
        <w:t>situ,</w:t>
      </w:r>
      <w:r w:rsidR="001F77A4">
        <w:t xml:space="preserve"> </w:t>
      </w:r>
      <w:r>
        <w:t>se</w:t>
      </w:r>
      <w:r w:rsidR="001F77A4">
        <w:t xml:space="preserve"> </w:t>
      </w:r>
      <w:r>
        <w:t>deberá acreditar mediante copia del contrato con los establecimientos habilitados en donde se efectuará la limpieza de los mismos.</w:t>
      </w:r>
    </w:p>
    <w:sectPr w:rsidR="00EF2FA6" w:rsidSect="00EF2FA6">
      <w:headerReference w:type="default" r:id="rId9"/>
      <w:footerReference w:type="default" r:id="rId10"/>
      <w:pgSz w:w="11920" w:h="16840"/>
      <w:pgMar w:top="1280" w:right="566" w:bottom="2540" w:left="1275" w:header="567" w:footer="23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37" w:rsidRDefault="00513637" w:rsidP="00EF2FA6">
      <w:r>
        <w:separator/>
      </w:r>
    </w:p>
  </w:endnote>
  <w:endnote w:type="continuationSeparator" w:id="1">
    <w:p w:rsidR="00513637" w:rsidRDefault="00513637" w:rsidP="00EF2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A6" w:rsidRDefault="00FC1C2E">
    <w:pPr>
      <w:pStyle w:val="Textoindependiente"/>
      <w:spacing w:line="14" w:lineRule="auto"/>
      <w:rPr>
        <w:sz w:val="20"/>
      </w:rPr>
    </w:pPr>
    <w:r>
      <w:rPr>
        <w:noProof/>
        <w:sz w:val="20"/>
        <w:lang w:val="es-AR" w:eastAsia="es-AR"/>
      </w:rPr>
      <w:drawing>
        <wp:anchor distT="0" distB="0" distL="0" distR="0" simplePos="0" relativeHeight="487531008" behindDoc="1" locked="0" layoutInCell="1" allowOverlap="1">
          <wp:simplePos x="0" y="0"/>
          <wp:positionH relativeFrom="page">
            <wp:posOffset>2867559</wp:posOffset>
          </wp:positionH>
          <wp:positionV relativeFrom="page">
            <wp:posOffset>9078163</wp:posOffset>
          </wp:positionV>
          <wp:extent cx="4125772" cy="13240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5772" cy="13240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2FA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69.4pt;margin-top:737.9pt;width:125.8pt;height:64.5pt;z-index:-15784960;mso-position-horizontal-relative:page;mso-position-vertical-relative:page" filled="f" stroked="f">
          <v:textbox style="mso-next-textbox:#docshape2" inset="0,0,0,0">
            <w:txbxContent>
              <w:p w:rsidR="00EF2FA6" w:rsidRDefault="00513637">
                <w:pPr>
                  <w:spacing w:before="26" w:line="249" w:lineRule="auto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b/>
                    <w:sz w:val="20"/>
                  </w:rPr>
                  <w:t xml:space="preserve">Ministerio de Ambiente </w:t>
                </w:r>
                <w:r>
                  <w:rPr>
                    <w:rFonts w:ascii="Tahoma"/>
                    <w:spacing w:val="-6"/>
                    <w:sz w:val="20"/>
                  </w:rPr>
                  <w:t>Calle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12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y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53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Torre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2,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>Piso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>
                  <w:rPr>
                    <w:rFonts w:ascii="Tahoma"/>
                    <w:spacing w:val="-6"/>
                    <w:sz w:val="20"/>
                  </w:rPr>
                  <w:t xml:space="preserve">14 </w:t>
                </w:r>
                <w:r>
                  <w:rPr>
                    <w:rFonts w:ascii="Tahoma"/>
                    <w:sz w:val="20"/>
                  </w:rPr>
                  <w:t>Buenos Aires, La Plata</w:t>
                </w:r>
              </w:p>
              <w:p w:rsidR="00EF2FA6" w:rsidRDefault="00513637">
                <w:pPr>
                  <w:spacing w:line="238" w:lineRule="exact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spacing w:val="-6"/>
                    <w:sz w:val="20"/>
                  </w:rPr>
                  <w:t>Tel.</w:t>
                </w:r>
                <w:r w:rsidR="00C70CD5">
                  <w:rPr>
                    <w:rFonts w:ascii="Tahoma"/>
                    <w:spacing w:val="-6"/>
                    <w:sz w:val="20"/>
                  </w:rPr>
                  <w:t xml:space="preserve"> </w:t>
                </w:r>
                <w:r w:rsidR="00FC1C2E">
                  <w:rPr>
                    <w:rFonts w:ascii="Tahoma"/>
                    <w:spacing w:val="-6"/>
                    <w:sz w:val="20"/>
                  </w:rPr>
                  <w:t>429-5579</w:t>
                </w:r>
              </w:p>
              <w:p w:rsidR="00EF2FA6" w:rsidRDefault="00513637">
                <w:pPr>
                  <w:spacing w:before="8"/>
                  <w:ind w:left="2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spacing w:val="-2"/>
                    <w:sz w:val="20"/>
                  </w:rPr>
                  <w:t>ambiente.gba.gob.ar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37" w:rsidRDefault="00513637" w:rsidP="00EF2FA6">
      <w:r>
        <w:separator/>
      </w:r>
    </w:p>
  </w:footnote>
  <w:footnote w:type="continuationSeparator" w:id="1">
    <w:p w:rsidR="00513637" w:rsidRDefault="00513637" w:rsidP="00EF2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A6" w:rsidRDefault="00EF2FA6">
    <w:pPr>
      <w:pStyle w:val="Textoindependiente"/>
      <w:spacing w:line="14" w:lineRule="auto"/>
      <w:rPr>
        <w:sz w:val="20"/>
      </w:rPr>
    </w:pPr>
    <w:r w:rsidRPr="00EF2FA6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53.15pt;margin-top:27.35pt;width:414.8pt;height:13.25pt;z-index:-15785984;mso-position-horizontal-relative:page;mso-position-vertical-relative:page" filled="f" stroked="f">
          <v:textbox style="mso-next-textbox:#docshape1" inset="0,0,0,0">
            <w:txbxContent>
              <w:p w:rsidR="00EF2FA6" w:rsidRDefault="00EF2FA6" w:rsidP="00C70CD5">
                <w:pPr>
                  <w:spacing w:before="24"/>
                  <w:rPr>
                    <w:rFonts w:ascii="Verdana" w:hAnsi="Verdana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7A4B"/>
    <w:multiLevelType w:val="hybridMultilevel"/>
    <w:tmpl w:val="A82C2A8A"/>
    <w:lvl w:ilvl="0" w:tplc="2C0A0003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1">
    <w:nsid w:val="25F563D6"/>
    <w:multiLevelType w:val="hybridMultilevel"/>
    <w:tmpl w:val="943C54CA"/>
    <w:lvl w:ilvl="0" w:tplc="2C0A0003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2">
    <w:nsid w:val="3FB5339E"/>
    <w:multiLevelType w:val="hybridMultilevel"/>
    <w:tmpl w:val="E8661D94"/>
    <w:lvl w:ilvl="0" w:tplc="2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B162422"/>
    <w:multiLevelType w:val="hybridMultilevel"/>
    <w:tmpl w:val="B4408D88"/>
    <w:lvl w:ilvl="0" w:tplc="2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05D2023"/>
    <w:multiLevelType w:val="hybridMultilevel"/>
    <w:tmpl w:val="10CA5E8E"/>
    <w:lvl w:ilvl="0" w:tplc="C6B21766">
      <w:numFmt w:val="bullet"/>
      <w:lvlText w:val="o"/>
      <w:lvlJc w:val="left"/>
      <w:pPr>
        <w:ind w:left="762" w:hanging="41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0EC9640">
      <w:numFmt w:val="bullet"/>
      <w:lvlText w:val="•"/>
      <w:lvlJc w:val="left"/>
      <w:pPr>
        <w:ind w:left="1691" w:hanging="410"/>
      </w:pPr>
      <w:rPr>
        <w:rFonts w:hint="default"/>
        <w:lang w:val="es-ES" w:eastAsia="en-US" w:bidi="ar-SA"/>
      </w:rPr>
    </w:lvl>
    <w:lvl w:ilvl="2" w:tplc="8E98E036">
      <w:numFmt w:val="bullet"/>
      <w:lvlText w:val="•"/>
      <w:lvlJc w:val="left"/>
      <w:pPr>
        <w:ind w:left="2623" w:hanging="410"/>
      </w:pPr>
      <w:rPr>
        <w:rFonts w:hint="default"/>
        <w:lang w:val="es-ES" w:eastAsia="en-US" w:bidi="ar-SA"/>
      </w:rPr>
    </w:lvl>
    <w:lvl w:ilvl="3" w:tplc="29B8009A">
      <w:numFmt w:val="bullet"/>
      <w:lvlText w:val="•"/>
      <w:lvlJc w:val="left"/>
      <w:pPr>
        <w:ind w:left="3555" w:hanging="410"/>
      </w:pPr>
      <w:rPr>
        <w:rFonts w:hint="default"/>
        <w:lang w:val="es-ES" w:eastAsia="en-US" w:bidi="ar-SA"/>
      </w:rPr>
    </w:lvl>
    <w:lvl w:ilvl="4" w:tplc="8DA8ED8E">
      <w:numFmt w:val="bullet"/>
      <w:lvlText w:val="•"/>
      <w:lvlJc w:val="left"/>
      <w:pPr>
        <w:ind w:left="4487" w:hanging="410"/>
      </w:pPr>
      <w:rPr>
        <w:rFonts w:hint="default"/>
        <w:lang w:val="es-ES" w:eastAsia="en-US" w:bidi="ar-SA"/>
      </w:rPr>
    </w:lvl>
    <w:lvl w:ilvl="5" w:tplc="14B6D43A">
      <w:numFmt w:val="bullet"/>
      <w:lvlText w:val="•"/>
      <w:lvlJc w:val="left"/>
      <w:pPr>
        <w:ind w:left="5419" w:hanging="410"/>
      </w:pPr>
      <w:rPr>
        <w:rFonts w:hint="default"/>
        <w:lang w:val="es-ES" w:eastAsia="en-US" w:bidi="ar-SA"/>
      </w:rPr>
    </w:lvl>
    <w:lvl w:ilvl="6" w:tplc="5ECC4D2A">
      <w:numFmt w:val="bullet"/>
      <w:lvlText w:val="•"/>
      <w:lvlJc w:val="left"/>
      <w:pPr>
        <w:ind w:left="6351" w:hanging="410"/>
      </w:pPr>
      <w:rPr>
        <w:rFonts w:hint="default"/>
        <w:lang w:val="es-ES" w:eastAsia="en-US" w:bidi="ar-SA"/>
      </w:rPr>
    </w:lvl>
    <w:lvl w:ilvl="7" w:tplc="BD2E3F86">
      <w:numFmt w:val="bullet"/>
      <w:lvlText w:val="•"/>
      <w:lvlJc w:val="left"/>
      <w:pPr>
        <w:ind w:left="7283" w:hanging="410"/>
      </w:pPr>
      <w:rPr>
        <w:rFonts w:hint="default"/>
        <w:lang w:val="es-ES" w:eastAsia="en-US" w:bidi="ar-SA"/>
      </w:rPr>
    </w:lvl>
    <w:lvl w:ilvl="8" w:tplc="4242620C">
      <w:numFmt w:val="bullet"/>
      <w:lvlText w:val="•"/>
      <w:lvlJc w:val="left"/>
      <w:pPr>
        <w:ind w:left="8215" w:hanging="410"/>
      </w:pPr>
      <w:rPr>
        <w:rFonts w:hint="default"/>
        <w:lang w:val="es-ES" w:eastAsia="en-US" w:bidi="ar-SA"/>
      </w:rPr>
    </w:lvl>
  </w:abstractNum>
  <w:abstractNum w:abstractNumId="5">
    <w:nsid w:val="672B16A6"/>
    <w:multiLevelType w:val="hybridMultilevel"/>
    <w:tmpl w:val="3328E38A"/>
    <w:lvl w:ilvl="0" w:tplc="AFFAB88C">
      <w:numFmt w:val="bullet"/>
      <w:lvlText w:val="●"/>
      <w:lvlJc w:val="left"/>
      <w:pPr>
        <w:ind w:left="12" w:hanging="300"/>
      </w:pPr>
      <w:rPr>
        <w:rFonts w:ascii="Microsoft Sans Serif" w:eastAsia="Microsoft Sans Serif" w:hAnsi="Microsoft Sans Serif" w:cs="Microsoft Sans Serif" w:hint="default"/>
        <w:spacing w:val="0"/>
        <w:w w:val="100"/>
        <w:lang w:val="es-ES" w:eastAsia="en-US" w:bidi="ar-SA"/>
      </w:rPr>
    </w:lvl>
    <w:lvl w:ilvl="1" w:tplc="4E3E0B4C">
      <w:numFmt w:val="bullet"/>
      <w:lvlText w:val="•"/>
      <w:lvlJc w:val="left"/>
      <w:pPr>
        <w:ind w:left="1025" w:hanging="300"/>
      </w:pPr>
      <w:rPr>
        <w:rFonts w:hint="default"/>
        <w:lang w:val="es-ES" w:eastAsia="en-US" w:bidi="ar-SA"/>
      </w:rPr>
    </w:lvl>
    <w:lvl w:ilvl="2" w:tplc="DFC8866C">
      <w:numFmt w:val="bullet"/>
      <w:lvlText w:val="•"/>
      <w:lvlJc w:val="left"/>
      <w:pPr>
        <w:ind w:left="2031" w:hanging="300"/>
      </w:pPr>
      <w:rPr>
        <w:rFonts w:hint="default"/>
        <w:lang w:val="es-ES" w:eastAsia="en-US" w:bidi="ar-SA"/>
      </w:rPr>
    </w:lvl>
    <w:lvl w:ilvl="3" w:tplc="4956B45E">
      <w:numFmt w:val="bullet"/>
      <w:lvlText w:val="•"/>
      <w:lvlJc w:val="left"/>
      <w:pPr>
        <w:ind w:left="3037" w:hanging="300"/>
      </w:pPr>
      <w:rPr>
        <w:rFonts w:hint="default"/>
        <w:lang w:val="es-ES" w:eastAsia="en-US" w:bidi="ar-SA"/>
      </w:rPr>
    </w:lvl>
    <w:lvl w:ilvl="4" w:tplc="FFDA1378">
      <w:numFmt w:val="bullet"/>
      <w:lvlText w:val="•"/>
      <w:lvlJc w:val="left"/>
      <w:pPr>
        <w:ind w:left="4043" w:hanging="300"/>
      </w:pPr>
      <w:rPr>
        <w:rFonts w:hint="default"/>
        <w:lang w:val="es-ES" w:eastAsia="en-US" w:bidi="ar-SA"/>
      </w:rPr>
    </w:lvl>
    <w:lvl w:ilvl="5" w:tplc="638EAB6E">
      <w:numFmt w:val="bullet"/>
      <w:lvlText w:val="•"/>
      <w:lvlJc w:val="left"/>
      <w:pPr>
        <w:ind w:left="5049" w:hanging="300"/>
      </w:pPr>
      <w:rPr>
        <w:rFonts w:hint="default"/>
        <w:lang w:val="es-ES" w:eastAsia="en-US" w:bidi="ar-SA"/>
      </w:rPr>
    </w:lvl>
    <w:lvl w:ilvl="6" w:tplc="3C06FDF2">
      <w:numFmt w:val="bullet"/>
      <w:lvlText w:val="•"/>
      <w:lvlJc w:val="left"/>
      <w:pPr>
        <w:ind w:left="6055" w:hanging="300"/>
      </w:pPr>
      <w:rPr>
        <w:rFonts w:hint="default"/>
        <w:lang w:val="es-ES" w:eastAsia="en-US" w:bidi="ar-SA"/>
      </w:rPr>
    </w:lvl>
    <w:lvl w:ilvl="7" w:tplc="EB12A6EE">
      <w:numFmt w:val="bullet"/>
      <w:lvlText w:val="•"/>
      <w:lvlJc w:val="left"/>
      <w:pPr>
        <w:ind w:left="7061" w:hanging="300"/>
      </w:pPr>
      <w:rPr>
        <w:rFonts w:hint="default"/>
        <w:lang w:val="es-ES" w:eastAsia="en-US" w:bidi="ar-SA"/>
      </w:rPr>
    </w:lvl>
    <w:lvl w:ilvl="8" w:tplc="8F4E2400">
      <w:numFmt w:val="bullet"/>
      <w:lvlText w:val="•"/>
      <w:lvlJc w:val="left"/>
      <w:pPr>
        <w:ind w:left="8067" w:hanging="300"/>
      </w:pPr>
      <w:rPr>
        <w:rFonts w:hint="default"/>
        <w:lang w:val="es-ES" w:eastAsia="en-US" w:bidi="ar-SA"/>
      </w:rPr>
    </w:lvl>
  </w:abstractNum>
  <w:abstractNum w:abstractNumId="6">
    <w:nsid w:val="7BD7484B"/>
    <w:multiLevelType w:val="hybridMultilevel"/>
    <w:tmpl w:val="758CDB4E"/>
    <w:lvl w:ilvl="0" w:tplc="BD9EF7A8">
      <w:numFmt w:val="bullet"/>
      <w:lvlText w:val="o"/>
      <w:lvlJc w:val="left"/>
      <w:pPr>
        <w:ind w:left="42" w:hanging="360"/>
      </w:pPr>
      <w:rPr>
        <w:rFonts w:ascii="Calibri" w:eastAsia="Calibri" w:hAnsi="Calibri" w:cs="Calibri" w:hint="default"/>
        <w:spacing w:val="0"/>
        <w:w w:val="100"/>
        <w:lang w:val="es-ES" w:eastAsia="en-US" w:bidi="ar-SA"/>
      </w:rPr>
    </w:lvl>
    <w:lvl w:ilvl="1" w:tplc="7CA2C15A">
      <w:numFmt w:val="bullet"/>
      <w:lvlText w:val="•"/>
      <w:lvlJc w:val="left"/>
      <w:pPr>
        <w:ind w:left="1043" w:hanging="360"/>
      </w:pPr>
      <w:rPr>
        <w:rFonts w:hint="default"/>
        <w:lang w:val="es-ES" w:eastAsia="en-US" w:bidi="ar-SA"/>
      </w:rPr>
    </w:lvl>
    <w:lvl w:ilvl="2" w:tplc="35DA6408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E9AC07E2">
      <w:numFmt w:val="bullet"/>
      <w:lvlText w:val="•"/>
      <w:lvlJc w:val="left"/>
      <w:pPr>
        <w:ind w:left="3051" w:hanging="360"/>
      </w:pPr>
      <w:rPr>
        <w:rFonts w:hint="default"/>
        <w:lang w:val="es-ES" w:eastAsia="en-US" w:bidi="ar-SA"/>
      </w:rPr>
    </w:lvl>
    <w:lvl w:ilvl="4" w:tplc="D2B4DB10">
      <w:numFmt w:val="bullet"/>
      <w:lvlText w:val="•"/>
      <w:lvlJc w:val="left"/>
      <w:pPr>
        <w:ind w:left="4055" w:hanging="360"/>
      </w:pPr>
      <w:rPr>
        <w:rFonts w:hint="default"/>
        <w:lang w:val="es-ES" w:eastAsia="en-US" w:bidi="ar-SA"/>
      </w:rPr>
    </w:lvl>
    <w:lvl w:ilvl="5" w:tplc="83A8366E">
      <w:numFmt w:val="bullet"/>
      <w:lvlText w:val="•"/>
      <w:lvlJc w:val="left"/>
      <w:pPr>
        <w:ind w:left="5059" w:hanging="360"/>
      </w:pPr>
      <w:rPr>
        <w:rFonts w:hint="default"/>
        <w:lang w:val="es-ES" w:eastAsia="en-US" w:bidi="ar-SA"/>
      </w:rPr>
    </w:lvl>
    <w:lvl w:ilvl="6" w:tplc="9716D2B6">
      <w:numFmt w:val="bullet"/>
      <w:lvlText w:val="•"/>
      <w:lvlJc w:val="left"/>
      <w:pPr>
        <w:ind w:left="6063" w:hanging="360"/>
      </w:pPr>
      <w:rPr>
        <w:rFonts w:hint="default"/>
        <w:lang w:val="es-ES" w:eastAsia="en-US" w:bidi="ar-SA"/>
      </w:rPr>
    </w:lvl>
    <w:lvl w:ilvl="7" w:tplc="2B5E3646">
      <w:numFmt w:val="bullet"/>
      <w:lvlText w:val="•"/>
      <w:lvlJc w:val="left"/>
      <w:pPr>
        <w:ind w:left="7067" w:hanging="360"/>
      </w:pPr>
      <w:rPr>
        <w:rFonts w:hint="default"/>
        <w:lang w:val="es-ES" w:eastAsia="en-US" w:bidi="ar-SA"/>
      </w:rPr>
    </w:lvl>
    <w:lvl w:ilvl="8" w:tplc="7EB2FE34">
      <w:numFmt w:val="bullet"/>
      <w:lvlText w:val="•"/>
      <w:lvlJc w:val="left"/>
      <w:pPr>
        <w:ind w:left="8071" w:hanging="360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F2FA6"/>
    <w:rsid w:val="001F77A4"/>
    <w:rsid w:val="002B3D9C"/>
    <w:rsid w:val="00513637"/>
    <w:rsid w:val="00B61ACC"/>
    <w:rsid w:val="00C70CD5"/>
    <w:rsid w:val="00CE6D4E"/>
    <w:rsid w:val="00EF2FA6"/>
    <w:rsid w:val="00FC1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2FA6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2F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F2FA6"/>
  </w:style>
  <w:style w:type="paragraph" w:customStyle="1" w:styleId="Heading1">
    <w:name w:val="Heading 1"/>
    <w:basedOn w:val="Normal"/>
    <w:uiPriority w:val="1"/>
    <w:qFormat/>
    <w:rsid w:val="00EF2FA6"/>
    <w:pPr>
      <w:spacing w:before="291"/>
      <w:ind w:left="431" w:right="57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"/>
    <w:uiPriority w:val="1"/>
    <w:qFormat/>
    <w:rsid w:val="00EF2FA6"/>
    <w:pPr>
      <w:ind w:left="431"/>
      <w:outlineLvl w:val="2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EF2FA6"/>
    <w:pPr>
      <w:spacing w:before="40"/>
      <w:ind w:left="761" w:hanging="360"/>
    </w:pPr>
  </w:style>
  <w:style w:type="paragraph" w:customStyle="1" w:styleId="TableParagraph">
    <w:name w:val="Table Paragraph"/>
    <w:basedOn w:val="Normal"/>
    <w:uiPriority w:val="1"/>
    <w:qFormat/>
    <w:rsid w:val="00EF2FA6"/>
  </w:style>
  <w:style w:type="paragraph" w:styleId="Encabezado">
    <w:name w:val="header"/>
    <w:basedOn w:val="Normal"/>
    <w:link w:val="EncabezadoCar"/>
    <w:uiPriority w:val="99"/>
    <w:semiHidden/>
    <w:unhideWhenUsed/>
    <w:rsid w:val="00C70C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70CD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70C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70CD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2B3D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es@opds.gba.gov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adeentradas@ambiente.gba.gov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como Transportista de Residuos Industriales No Especiales</vt:lpstr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como Transportista de Residuos Industriales No Especiales</dc:title>
  <dc:creator>Gaston Aguilar</dc:creator>
  <cp:lastModifiedBy>aguilarg</cp:lastModifiedBy>
  <cp:revision>2</cp:revision>
  <dcterms:created xsi:type="dcterms:W3CDTF">2026-07-03T14:10:00Z</dcterms:created>
  <dcterms:modified xsi:type="dcterms:W3CDTF">2026-07-03T14:10:00Z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Producer">
    <vt:lpwstr>Skia/PDF m143 Google Docs Renderer</vt:lpwstr>
  </property>
  <property fmtid="{D5CDD505-2E9C-101B-9397-08002B2CF9AE}" pid="5" name="LastSaved">
    <vt:filetime>2026-07-03T00:00:00Z</vt:filetime>
  </property>
</Properties>
</file>